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E0" w:rsidRPr="00FE20E0" w:rsidRDefault="00FE20E0" w:rsidP="00FE20E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20E0">
        <w:rPr>
          <w:rFonts w:ascii="Times New Roman" w:hAnsi="Times New Roman" w:cs="Times New Roman"/>
          <w:b/>
          <w:sz w:val="24"/>
          <w:szCs w:val="24"/>
        </w:rPr>
        <w:t xml:space="preserve">Приложение к ООП </w:t>
      </w:r>
      <w:r w:rsidR="00B67B3D"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 w:rsidRPr="00FE20E0">
        <w:rPr>
          <w:rFonts w:ascii="Times New Roman" w:hAnsi="Times New Roman" w:cs="Times New Roman"/>
          <w:b/>
          <w:sz w:val="24"/>
          <w:szCs w:val="24"/>
        </w:rPr>
        <w:t xml:space="preserve">ОО МБОУ СОШ №3 г. Усмани </w:t>
      </w:r>
    </w:p>
    <w:p w:rsidR="00FE20E0" w:rsidRPr="00FE20E0" w:rsidRDefault="00FE20E0" w:rsidP="00FE20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D2C" w:rsidRDefault="00D06D2C" w:rsidP="00EF08F4">
      <w:pPr>
        <w:rPr>
          <w:rFonts w:ascii="Times New Roman" w:hAnsi="Times New Roman" w:cs="Times New Roman"/>
          <w:b/>
          <w:sz w:val="24"/>
          <w:szCs w:val="24"/>
        </w:rPr>
      </w:pPr>
    </w:p>
    <w:p w:rsidR="00EF08F4" w:rsidRPr="00EF08F4" w:rsidRDefault="00EF08F4" w:rsidP="00EF08F4">
      <w:pPr>
        <w:rPr>
          <w:rFonts w:ascii="Times New Roman" w:hAnsi="Times New Roman" w:cs="Times New Roman"/>
          <w:b/>
          <w:sz w:val="24"/>
          <w:szCs w:val="24"/>
        </w:rPr>
      </w:pPr>
      <w:r w:rsidRPr="00EF08F4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</w:p>
    <w:p w:rsidR="00EF08F4" w:rsidRPr="00EF08F4" w:rsidRDefault="00EF08F4" w:rsidP="00EF08F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8F4">
        <w:rPr>
          <w:rFonts w:ascii="Times New Roman" w:hAnsi="Times New Roman" w:cs="Times New Roman"/>
          <w:b/>
          <w:sz w:val="24"/>
          <w:szCs w:val="24"/>
        </w:rPr>
        <w:t xml:space="preserve">ФГОС среднего (полного)общего образования устанавливает требования к результатам освоения учебного предмета: личностным, </w:t>
      </w:r>
      <w:proofErr w:type="spellStart"/>
      <w:r w:rsidRPr="00EF08F4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EF08F4">
        <w:rPr>
          <w:rFonts w:ascii="Times New Roman" w:hAnsi="Times New Roman" w:cs="Times New Roman"/>
          <w:b/>
          <w:sz w:val="24"/>
          <w:szCs w:val="24"/>
        </w:rPr>
        <w:t xml:space="preserve">, предметным. </w:t>
      </w:r>
    </w:p>
    <w:p w:rsidR="00EF08F4" w:rsidRPr="00EF08F4" w:rsidRDefault="00EF08F4" w:rsidP="00EF08F4">
      <w:pPr>
        <w:rPr>
          <w:rFonts w:ascii="Times New Roman" w:hAnsi="Times New Roman" w:cs="Times New Roman"/>
          <w:b/>
          <w:sz w:val="24"/>
          <w:szCs w:val="24"/>
        </w:rPr>
      </w:pPr>
      <w:r w:rsidRPr="00EF08F4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учебного предмета: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1) Сформированность мировоззрения, соответствующего современному уровню развития науки и общественной практики; 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2) готовность и способность к самостоятельной, творческой и ответственной деятельности; 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3)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4) навыки сотрудничества со сверстниками, детьми младшего возраста, взрослыми в образовательной, общественно полезной, учебно- исследовательской, проектной и других видах деятельности; 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5) нравственное сознание и поведение на основе усвоения общечеловеческих ценностей;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F08F4" w:rsidRPr="00EF08F4" w:rsidRDefault="00EF08F4" w:rsidP="005B65BD">
      <w:pPr>
        <w:spacing w:after="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7)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EF08F4" w:rsidRPr="00EF08F4" w:rsidRDefault="00EF08F4" w:rsidP="005B65BD">
      <w:pPr>
        <w:spacing w:after="120" w:line="240" w:lineRule="auto"/>
        <w:ind w:left="426" w:firstLine="141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8) сформированность представлений об основных этапах истории математической науки, современных тенденциях её развития и применения.</w:t>
      </w:r>
    </w:p>
    <w:p w:rsidR="00EF08F4" w:rsidRDefault="00EF08F4" w:rsidP="00EF08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297594">
        <w:rPr>
          <w:rFonts w:ascii="Times New Roman" w:hAnsi="Times New Roman" w:cs="Times New Roman"/>
          <w:sz w:val="24"/>
          <w:szCs w:val="24"/>
        </w:rPr>
        <w:t>:</w:t>
      </w:r>
    </w:p>
    <w:p w:rsidR="00EF08F4" w:rsidRPr="00EF08F4" w:rsidRDefault="00EF08F4" w:rsidP="00EF08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действия: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F08F4" w:rsidRPr="00EF08F4" w:rsidRDefault="00EF08F4" w:rsidP="00EF08F4">
      <w:pPr>
        <w:pStyle w:val="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F08F4" w:rsidRPr="00EF08F4" w:rsidRDefault="00EF08F4" w:rsidP="00EF08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F08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действия: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 xml:space="preserve">критически оценивать и интерпретировать информацию с разных </w:t>
      </w:r>
      <w:proofErr w:type="gramStart"/>
      <w:r w:rsidRPr="00EF08F4">
        <w:rPr>
          <w:sz w:val="24"/>
          <w:szCs w:val="24"/>
        </w:rPr>
        <w:t>позиций,  распознавать</w:t>
      </w:r>
      <w:proofErr w:type="gramEnd"/>
      <w:r w:rsidRPr="00EF08F4">
        <w:rPr>
          <w:sz w:val="24"/>
          <w:szCs w:val="24"/>
        </w:rPr>
        <w:t xml:space="preserve"> и фиксировать противоречия в информационных источниках;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 xml:space="preserve">выходить за рамки учебного предмета и осуществлять целенаправленный поиск возможностей </w:t>
      </w:r>
      <w:r w:rsidR="00FE5E65" w:rsidRPr="00EF08F4">
        <w:rPr>
          <w:sz w:val="24"/>
          <w:szCs w:val="24"/>
        </w:rPr>
        <w:t>для широкого</w:t>
      </w:r>
      <w:r w:rsidRPr="00EF08F4">
        <w:rPr>
          <w:sz w:val="24"/>
          <w:szCs w:val="24"/>
        </w:rPr>
        <w:t xml:space="preserve"> переноса средств и способов действия;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F08F4" w:rsidRPr="00EF08F4" w:rsidRDefault="00EF08F4" w:rsidP="00EF08F4">
      <w:pPr>
        <w:pStyle w:val="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F08F4" w:rsidRPr="00EF08F4" w:rsidRDefault="00EF08F4" w:rsidP="00EF08F4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F08F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действия:</w:t>
      </w:r>
    </w:p>
    <w:p w:rsidR="00EF08F4" w:rsidRPr="00EF08F4" w:rsidRDefault="00EF08F4" w:rsidP="00EF08F4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F08F4" w:rsidRPr="00EF08F4" w:rsidRDefault="00EF08F4" w:rsidP="00EF08F4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F08F4" w:rsidRPr="00EF08F4" w:rsidRDefault="00EF08F4" w:rsidP="00EF08F4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08F4" w:rsidRPr="00EF08F4" w:rsidRDefault="00EF08F4" w:rsidP="00EF08F4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F08F4" w:rsidRPr="00EF08F4" w:rsidRDefault="00EF08F4" w:rsidP="00EF08F4">
      <w:pPr>
        <w:pStyle w:val="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F08F4">
        <w:rPr>
          <w:sz w:val="24"/>
          <w:szCs w:val="24"/>
        </w:rPr>
        <w:t xml:space="preserve">распознавать </w:t>
      </w:r>
      <w:proofErr w:type="spellStart"/>
      <w:r w:rsidRPr="00EF08F4">
        <w:rPr>
          <w:sz w:val="24"/>
          <w:szCs w:val="24"/>
        </w:rPr>
        <w:t>конфликтогенные</w:t>
      </w:r>
      <w:proofErr w:type="spellEnd"/>
      <w:r w:rsidRPr="00EF08F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F08F4" w:rsidRPr="005B65BD" w:rsidRDefault="00EF08F4" w:rsidP="005B6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BD">
        <w:rPr>
          <w:rFonts w:ascii="Times New Roman" w:hAnsi="Times New Roman" w:cs="Times New Roman"/>
          <w:b/>
          <w:sz w:val="24"/>
          <w:szCs w:val="24"/>
        </w:rPr>
        <w:t>В предметных результатах сформированность: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2) сформированность представлений о математических понятиях как о важнейших математических моделях, позволяющих описывать и </w:t>
      </w:r>
      <w:r w:rsidR="00FE5E65" w:rsidRPr="00EF08F4">
        <w:rPr>
          <w:rFonts w:ascii="Times New Roman" w:hAnsi="Times New Roman" w:cs="Times New Roman"/>
          <w:sz w:val="24"/>
          <w:szCs w:val="24"/>
        </w:rPr>
        <w:t>изучать разные</w:t>
      </w:r>
      <w:r w:rsidRPr="00EF08F4">
        <w:rPr>
          <w:rFonts w:ascii="Times New Roman" w:hAnsi="Times New Roman" w:cs="Times New Roman"/>
          <w:sz w:val="24"/>
          <w:szCs w:val="24"/>
        </w:rPr>
        <w:t xml:space="preserve"> процессы и явления; понимание возможности аксиоматического построения математических теорий;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3)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5)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EF08F4" w:rsidRPr="00EF08F4" w:rsidRDefault="00EF08F4" w:rsidP="005B65B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EF08F4">
        <w:rPr>
          <w:rFonts w:ascii="Times New Roman" w:hAnsi="Times New Roman" w:cs="Times New Roman"/>
          <w:sz w:val="24"/>
          <w:szCs w:val="24"/>
        </w:rPr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EF08F4" w:rsidRPr="00FE5E65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E65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оперировать на базовом уровне (здесь и далее —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понятия)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 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lastRenderedPageBreak/>
        <w:t xml:space="preserve"> - находить пересечение и объединение двух множеств, представленных графически на числовой прямой;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строить на числовой прямой подмножество числового множества, заданное простейшими условиями;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распознавать ложные утверждения, ошибки в рассуждениях, в том числе, с использованием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>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предметов использовать числовые множества на координатной прямой для описания реальных процессов и явлений;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 повседневной жизни и при изучении других предметов проводить логические рассуждения в ситуациях повседневной жизни; - 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выполнять арифметические действия с целыми и рациональными числами;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выполнять несложные преобразования числовых выражений, содержащих степени чисел, либо корни из чисел, либо логарифмы чисел;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сравнивать рациональные числа между собой;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оценивать и сравнивать с рациональными числами значения целых степеней чисел, корней натуральной степени из чисел, логарифмов чисел в простых случаях;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изображать точками на числовой прямой целые и рациональные числа;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изображать точками на числовой прямой целые степени чисел, корни натуральной степени из чисел, логарифмы чисел в простых случаях;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выполнять несложные преобразования целых и дробно- рациональных буквенных выражений;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выражать в простейших случаях из равенства одну переменную через другие;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вычислять в простых случаях значения числовых и буквенных выражений, осуществляя необходимые подстановки и преобразования;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изображать схематически угол, величина которого выражена в градусах;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оценивать знаки синуса, косинуса, тангенса, котангенса конкретных углов;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в повседневной жизни и при изучении других учебных предметов выполнять вычисления при решении задач практического характера;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учебных предметов выполнять практические расчёты с использованием, при необходимости, справочных материалов и вычислительных устройств;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учебных предметов соотносить реальные величины, характеристики объектов окружающего мира с их конкретными числовыми значениями;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учебных предметов использовать методы округления, приближения и прикидки при решении практических задач повседневной жизни;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решать линейные уравнения и неравенства, квадратные уравнения;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решать логарифмические уравнения вида «логарифм от линейной функции равен константе» и простейшие логарифмические неравенства; - решать простейшие показательные уравнения и неравенства;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приводить несколько примеров корней простейших тригонометрического уравнения вида: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 xml:space="preserve"> х = a,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 xml:space="preserve"> x = a,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tgx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 xml:space="preserve"> = a,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ctgx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 xml:space="preserve"> = a, </w:t>
      </w:r>
      <w:proofErr w:type="gramStart"/>
      <w:r w:rsidRPr="00EF08F4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EF08F4">
        <w:rPr>
          <w:rFonts w:ascii="Times New Roman" w:hAnsi="Times New Roman" w:cs="Times New Roman"/>
          <w:sz w:val="24"/>
          <w:szCs w:val="24"/>
        </w:rPr>
        <w:t xml:space="preserve"> а - табличное значение соответствующей тригонометрической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 повседневной жизни и при изучении других предметов составлять и решать уравнения и системы линейных уравнений при решении несложных практических задач;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lastRenderedPageBreak/>
        <w:t>-оперировать на базовом уровне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находить по графику приближённо значения функции в заданных точках;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определять по графику свойства функции (нули, промежутки знакопостоянства, промежутки монотонности, наибольшие и наименьшие значения и т. п.);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и т. д.);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предметов 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 п.), интерпретировать свойства в контексте конкретной практической ситуации;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оперировать на базовом уровне понятиями: производная функции в точке, касательная к графику функции, производная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определять значение производной функции в точке по изображению касательной к графику, проведенной в этой точке;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несложные задачи на применение связи между промежутками монотонности и точками экстремума функции, с одной стороны, </w:t>
      </w:r>
      <w:r w:rsidR="007235D0" w:rsidRPr="00EF08F4">
        <w:rPr>
          <w:rFonts w:ascii="Times New Roman" w:hAnsi="Times New Roman" w:cs="Times New Roman"/>
          <w:sz w:val="24"/>
          <w:szCs w:val="24"/>
        </w:rPr>
        <w:t>и промежутками</w:t>
      </w:r>
      <w:r w:rsidRPr="00EF08F4">
        <w:rPr>
          <w:rFonts w:ascii="Times New Roman" w:hAnsi="Times New Roman" w:cs="Times New Roman"/>
          <w:sz w:val="24"/>
          <w:szCs w:val="24"/>
        </w:rPr>
        <w:t xml:space="preserve"> знакопостоянства и нулями производной этой функции - с другой;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 повседневной жизни и при изучении других предметов пользуясь графиками, сравнивать скорости возрастания (роста, повышения, увеличения и т. п.) или скорости убывания (падения, снижения, уменьшения и т. п.) величин в реальных процессах;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предметов 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 п.);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в повседневной жизни и при изучении других предметов использовать графики реальных процессов для решения несложных; прикладных задач, в том числе, определяя по графику скорость хода процесса;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оперировать на базовом уровне понятиями: числовой набор, среднее арифметическое, медиана, наибольшее и наименьшее значения, размах, дисперсия и стандартное отклонение, погрешности при измерениях, вероятность события;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находить ключевые статистические характеристики числового набора; - вычислять в простейших случаях вероятности событий на основе подсчета числа исходов;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в повседневной жизни и при изучении других предметов оценивать и сравнивать в простых случаях вероятности событий в реальной жизни;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 повседневной жизни и при изучении других предметов читать, сопоставлять, сравнивать, интерпретировать в простых случаях реальные данные, представленные в виде таблиц, диаграмм, графиков;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решать несложные текстовые задачи разных типов;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анализировать условие задачи, при необходимости строить для её решения математическую модель;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действовать по алгоритму, содержащемуся в условии задачи;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использовать логические рассуждения при решении задачи;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работать с избыточными условиями, выбирая из всей информации, данные, необходимые для решения задачи;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осуществлять несложный перебор возможных решений, выбирая из них оптимальное по критериям, сформулированным в условии;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lastRenderedPageBreak/>
        <w:t xml:space="preserve"> -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решать задачи на расчёт стоимости покупок, услуг, поездок и т. п.;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несложные задачи, связанные с долевым участием во владении фирмой, предприятием, недвижимостью;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решать задачи на простые проценты (системы скидок, комиссии):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практические задачи, требующие </w:t>
      </w:r>
      <w:r w:rsidR="007235D0" w:rsidRPr="00EF08F4">
        <w:rPr>
          <w:rFonts w:ascii="Times New Roman" w:hAnsi="Times New Roman" w:cs="Times New Roman"/>
          <w:sz w:val="24"/>
          <w:szCs w:val="24"/>
        </w:rPr>
        <w:t>использования отрицательных</w:t>
      </w:r>
      <w:r w:rsidRPr="00EF08F4">
        <w:rPr>
          <w:rFonts w:ascii="Times New Roman" w:hAnsi="Times New Roman" w:cs="Times New Roman"/>
          <w:sz w:val="24"/>
          <w:szCs w:val="24"/>
        </w:rPr>
        <w:t xml:space="preserve"> чисел: на определение температуры, определение положения, временной оси (до нашей эры и после), на движение денежных средств (приход/расход), на определение глубина/высота и т. п.;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использовать понятие масштаба для нахождения расстояний и длин на картах, планах местности, планах помещений, выкройках, при работе на компьютере и т. п.;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описывать отдельные выдающиеся результаты, полученные в ходе развития математики как науки;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знать примеры математических открытий и их авторов, в связи с отечественной и всемирной историей;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применять известные методы при решении стандартных математических задач;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замечать и характеризовать математические закономерности в окружающей действительности;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работать с числами в степени (дети на физике могут решать] задачи, где есть умножение или деление на 10 в степени);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применять изученные свойства геометрических фигур и формулы для решения задач с практическим содержанием;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переводить текстовую, информацию в графический образ, составлять математическую модель, проводить доказательные рассуждения в ходе презентации решения или доказательства теорем;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решение задач с </w:t>
      </w:r>
      <w:proofErr w:type="spellStart"/>
      <w:r w:rsidRPr="00EF08F4">
        <w:rPr>
          <w:rFonts w:ascii="Times New Roman" w:hAnsi="Times New Roman" w:cs="Times New Roman"/>
          <w:sz w:val="24"/>
          <w:szCs w:val="24"/>
        </w:rPr>
        <w:t>межпредметным</w:t>
      </w:r>
      <w:proofErr w:type="spellEnd"/>
      <w:r w:rsidRPr="00EF08F4">
        <w:rPr>
          <w:rFonts w:ascii="Times New Roman" w:hAnsi="Times New Roman" w:cs="Times New Roman"/>
          <w:sz w:val="24"/>
          <w:szCs w:val="24"/>
        </w:rPr>
        <w:t xml:space="preserve"> характером содержания;</w:t>
      </w:r>
    </w:p>
    <w:p w:rsidR="00EF08F4" w:rsidRPr="00EF08F4" w:rsidRDefault="00EF08F4" w:rsidP="005B6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 повседневной жизни и при изучении других предметов составлять и решать уравнения и системы линейных уравнений при решении несложных практических задач;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задачи по теории вероятности;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задачи с экономическим и физическим содержанием;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задачи практического содержания;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оперировать на базовом уровне понятиями первообразной интеграла как площади криволинейной трапеции;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выполнять преобразования числовых выражений содержащих степени чисел, либо корни из чисел;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- находить значения числовых выражений, содержащих степени чисел, корни, логарифмы;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находить объединение и пересечение двух и более множеств, представленных на числовой прямой;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задачи экономического содержания;</w:t>
      </w:r>
    </w:p>
    <w:p w:rsidR="00EF08F4" w:rsidRPr="00EF08F4" w:rsidRDefault="00EF08F4" w:rsidP="005B65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выполнять практические расчеты по условиям реальных повседневных задач;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решать задачи «на проценты», «на работу», «на движение», «на части», используя при этом арифметический и алгебраический способ;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- находить приближенные значения числовых данных, которые используются для характеристики объектов окружающего мира;</w:t>
      </w:r>
    </w:p>
    <w:p w:rsidR="00EF08F4" w:rsidRPr="00EF08F4" w:rsidRDefault="005B65BD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F08F4" w:rsidRPr="00EF08F4">
        <w:rPr>
          <w:rFonts w:ascii="Times New Roman" w:hAnsi="Times New Roman" w:cs="Times New Roman"/>
          <w:sz w:val="24"/>
          <w:szCs w:val="24"/>
        </w:rPr>
        <w:t xml:space="preserve">- применять умения, полученные на уроках, в жизни;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>- различать виды комбинаторных задач по способам их решения в ходе рассмотрения несложных задач;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4">
        <w:rPr>
          <w:rFonts w:ascii="Times New Roman" w:hAnsi="Times New Roman" w:cs="Times New Roman"/>
          <w:sz w:val="24"/>
          <w:szCs w:val="24"/>
        </w:rPr>
        <w:t xml:space="preserve"> </w:t>
      </w:r>
      <w:r w:rsidRPr="00EF08F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EF08F4">
        <w:rPr>
          <w:rFonts w:ascii="Times New Roman" w:hAnsi="Times New Roman" w:cs="Times New Roman"/>
          <w:sz w:val="24"/>
          <w:szCs w:val="24"/>
        </w:rPr>
        <w:t>: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оперировать понятиями (здесь и далее - знать определение понятия, уметь пояснять его смысл, уметь использовать понятие и его свойства при проведении рассуждений, решении задач):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lastRenderedPageBreak/>
        <w:t>- 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проверять принадлежность элемента множеству;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находить пересечение и объединение множеств, в том числе, представленных графически на числовой прямой и на координатной плоскости;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проводить доказательные рассуждения для обоснования истинности утверждений;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в повседневной жизни и при изучении других предметов 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в повседневной жизни и при изучении других предметов проводить доказательные рассуждения в ситуациях повседневной жизни, при решении задач из других предметов;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- приводить примеры чисел с заданными свойствами делимости;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</w:t>
      </w:r>
      <w:r w:rsidRPr="00EF08F4">
        <w:rPr>
          <w:rFonts w:ascii="Times New Roman" w:hAnsi="Times New Roman" w:cs="Times New Roman"/>
          <w:i/>
          <w:color w:val="FF0000"/>
          <w:sz w:val="24"/>
          <w:szCs w:val="24"/>
        </w:rPr>
        <w:t>пи</w:t>
      </w:r>
      <w:r w:rsidRPr="00EF08F4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пользоваться оценкой и прикидкой при практических расчетах;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находить значения числовых и буквенных выражений, осуществляя необходимые подстановки и преобразования;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изображать схематически угол, величина которого выражена в градусах или радианах;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использовать при решении задач табличные значения тригонометрических функций углов;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выполнять перевод величины угла из радианной меры в градусную и обратно;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в повседневной жизни и при изучении других учебных предметов выполнять действия с числовыми данными при решении задач практического характера и задач из различных областей знаний, используя, при необходимости, справочные материалы и вычислительные устройства; в повседневной жизни и при изучении других учебных предметов 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использовать метод интервалов для решения неравенств - использовать графический метод для приближенного решения уравнений и неравенств;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изображать на тригонометрической окружности множество решений простейших тригонометрических уравнений и неравенств; - выполнять отбор корней уравнений или решений неравенств в соответствии с дополнительными условиями и ограничениями;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в повседневной жизни и при изучении других учебных предметов составлять и решать уравнения, системы уравнений и неравенства при решении задач других учебных предметов; в повседневной жизни и при изучении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- в повседневной жизни и при изучении других учебных предметов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-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</w:t>
      </w:r>
      <w:r w:rsidRPr="00EF08F4">
        <w:rPr>
          <w:rFonts w:ascii="Times New Roman" w:hAnsi="Times New Roman" w:cs="Times New Roman"/>
          <w:i/>
          <w:sz w:val="24"/>
          <w:szCs w:val="24"/>
        </w:rPr>
        <w:lastRenderedPageBreak/>
        <w:t>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строить графики изученных функций;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- 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т, д.);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решать уравнения, простейшие системы уравнений, используя * свойства функций и их графиков;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в повседневной жизни и при изучении других учебных предметов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области промежутки знакопостоянства, асимптоты, точки перегиба, период и т.п.);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 повседневной жизни и при изучении других учебных предметов определять по графикам простейшие характеристики периодических процессов в биологии, экономике, музыке, радиосвязи и т.п. (амплитуда, период и т.п.);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— оперировать понятиями: производная функции в точке, касательная к графику функции, производная функции;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вычислять производную одночлена, многочлена, квадратного корня, производную суммы функций;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вычислять производные элементарных функций и их комбинаций, используя справочные материалы;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—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— в повседневной жизни и при изучении других учебных предметов решать прикладные задачи из биологии, физики, химии, экономики и других предметов, связанных с исследованием характеристик реальных процессов, нахождением наибольших и наименьших значений, скорости и ускорения и </w:t>
      </w:r>
      <w:proofErr w:type="spellStart"/>
      <w:proofErr w:type="gramStart"/>
      <w:r w:rsidRPr="00EF08F4">
        <w:rPr>
          <w:rFonts w:ascii="Times New Roman" w:hAnsi="Times New Roman" w:cs="Times New Roman"/>
          <w:i/>
          <w:sz w:val="24"/>
          <w:szCs w:val="24"/>
        </w:rPr>
        <w:t>т.п</w:t>
      </w:r>
      <w:proofErr w:type="spellEnd"/>
      <w:r w:rsidRPr="00EF08F4">
        <w:rPr>
          <w:rFonts w:ascii="Times New Roman" w:hAnsi="Times New Roman" w:cs="Times New Roman"/>
          <w:i/>
          <w:sz w:val="24"/>
          <w:szCs w:val="24"/>
        </w:rPr>
        <w:t>;,</w:t>
      </w:r>
      <w:proofErr w:type="gramEnd"/>
      <w:r w:rsidRPr="00EF08F4">
        <w:rPr>
          <w:rFonts w:ascii="Times New Roman" w:hAnsi="Times New Roman" w:cs="Times New Roman"/>
          <w:i/>
          <w:sz w:val="24"/>
          <w:szCs w:val="24"/>
        </w:rPr>
        <w:t xml:space="preserve"> интерпретировать полученные результаты;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— оперировать понятиями: среднее арифметическое, сумма и произведение вероятностей;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вычислять вероятности событий на основе подсчета числа исходов или применяя формулы комбинаторики;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— находить статистические характеристики числового набора;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 повседневной жизни и при изучении других предметов вычислять или оценивать вероятности событий в реальной жизни;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 повседневной жизни и при изучении других предметов выбирать наиболее адекватное представление для анализа реальных числовых данных;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— в повседневной жизни и при изучении других предметов анализировать информацию статистического характера, полученную на основе реальных данных, выбирая для этого наиболее эффективные статистические параметры;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— решать простые и сложные задачи разных типов, а также задачи повышенной трудности;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— анализировать условие задачи, выбирать оптимальный метод решения задачи, рассматривая различные методы;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строить модель решения задачи, проводить доказательные — решать задачи, требующие перебора вариантов, проверки условий, выбора оптимального результата; 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— 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переводить при решении задачи информации из одной формы записи в другую, используя при необходимости схемы, таблицы, графики, диаграммы;</w:t>
      </w:r>
    </w:p>
    <w:p w:rsidR="00EF08F4" w:rsidRPr="00EF08F4" w:rsidRDefault="00EF08F4" w:rsidP="005B65B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— в повседневной жизни и при изучении других предметов решать практические задачи и задачи из других предметов;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- представлять вклад выдающихся математиков в развитие математики и иных научных областей;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понимать роль математики в развитии России;</w:t>
      </w:r>
    </w:p>
    <w:p w:rsidR="00EF08F4" w:rsidRPr="00EF08F4" w:rsidRDefault="005B65BD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8F4" w:rsidRPr="00EF08F4">
        <w:rPr>
          <w:rFonts w:ascii="Times New Roman" w:hAnsi="Times New Roman" w:cs="Times New Roman"/>
          <w:i/>
          <w:sz w:val="24"/>
          <w:szCs w:val="24"/>
        </w:rPr>
        <w:t>- применять основные методы решения математических задач;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>- на основе математических закономерностей в природе, характеризовать красоту и совершенство окружающего мира и произведений искусства;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применять простейшие программные средства и электронно- коммуникационные системы при решении математических задач;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находить первообразные многочлена, удовлетворяющие заданному условию;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использовать координатно-параметрического способ при решении уравнений с параметрами;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проводить исследование решения текстовых задач на нахождение наибольшего (наименьшего) значения величины с применением производной;</w:t>
      </w:r>
    </w:p>
    <w:p w:rsidR="00EF08F4" w:rsidRPr="00EF08F4" w:rsidRDefault="00EF08F4" w:rsidP="00EF08F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F08F4">
        <w:rPr>
          <w:rFonts w:ascii="Times New Roman" w:hAnsi="Times New Roman" w:cs="Times New Roman"/>
          <w:i/>
          <w:sz w:val="24"/>
          <w:szCs w:val="24"/>
        </w:rPr>
        <w:t xml:space="preserve"> - свободно оперировать понятиями;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масштаб.</w:t>
      </w:r>
    </w:p>
    <w:p w:rsidR="00F80645" w:rsidRDefault="00F80645" w:rsidP="00F8064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645" w:rsidRDefault="00F80645" w:rsidP="00F80645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0645" w:rsidRDefault="00F80645" w:rsidP="00F8064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4110A0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10A0">
        <w:rPr>
          <w:rFonts w:ascii="Times New Roman" w:hAnsi="Times New Roman" w:cs="Times New Roman"/>
          <w:b/>
          <w:sz w:val="24"/>
          <w:szCs w:val="24"/>
        </w:rPr>
        <w:t>Сод</w:t>
      </w:r>
      <w:r>
        <w:rPr>
          <w:rFonts w:ascii="Times New Roman" w:hAnsi="Times New Roman" w:cs="Times New Roman"/>
          <w:b/>
          <w:sz w:val="24"/>
          <w:szCs w:val="24"/>
        </w:rPr>
        <w:t>ержание учебного предмета</w:t>
      </w:r>
      <w:r w:rsidRPr="004110A0">
        <w:rPr>
          <w:rFonts w:ascii="Times New Roman" w:hAnsi="Times New Roman" w:cs="Times New Roman"/>
          <w:sz w:val="24"/>
          <w:szCs w:val="24"/>
        </w:rPr>
        <w:t>.</w:t>
      </w:r>
    </w:p>
    <w:p w:rsidR="00F80645" w:rsidRDefault="00F80645" w:rsidP="00F8064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F80645" w:rsidRDefault="00F80645" w:rsidP="00F80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691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разделы основного </w:t>
      </w:r>
      <w:r>
        <w:rPr>
          <w:rFonts w:ascii="Times New Roman" w:hAnsi="Times New Roman" w:cs="Times New Roman"/>
          <w:sz w:val="24"/>
          <w:szCs w:val="24"/>
        </w:rPr>
        <w:t>содержания разбиты на темы в по</w:t>
      </w:r>
      <w:r w:rsidRPr="00773691">
        <w:rPr>
          <w:rFonts w:ascii="Times New Roman" w:hAnsi="Times New Roman" w:cs="Times New Roman"/>
          <w:sz w:val="24"/>
          <w:szCs w:val="24"/>
        </w:rPr>
        <w:t>рядке их изучения.</w:t>
      </w:r>
    </w:p>
    <w:p w:rsidR="00F80645" w:rsidRDefault="00F80645" w:rsidP="00F806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80645" w:rsidRDefault="00F80645" w:rsidP="00F80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ЧИСЛА И ЧИСЛОВЫЕ ВЫРАЖЕНИЯ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Корень степени n&gt; 1 и его свойства. Степень с рациональным показателем и ее свойства. Понятие о степени с действительным показателем.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Понятие логарифма числа. Десятичный и натуральный логарифмы, число е. Вычисление десятичных и натуральных логарифмов на калькуляторе. Роль логарифмов в расширении практических возможностей естественных наук.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Радианная мера угла. Синус, косинус, тангенс и котангенс числа. Арксинус, арккосинус, арктангенс, арккотангенс числа.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ТОЖДЕСТВЕННЫЕ ПРЕОБРАЗОВАНИЯ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Свойства корней, степеней и логарифмов. Преобразования простейших выражений, содержащих корни, степени и логарифмы.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Основные тригонометрические тождества. Формул приведения. Преобразования тригонометрических выражений. Синус, косинус и тангенс суммы и разности двух углов. Тригонометрические функции двойного угла. Преобразования сумм тригонометрических функций в произведение и обратные преобразования. Выражение тригонометрических функций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>тангенс половинного аргумента. Преобразования выражений, содержащих обратные тригонометрические функции.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Решение рациональных, иррациональных, показательных, логарифмических, тригонометрических уравнений и неравенств, а также их систем.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Основные приемы решения систем уравнений: подстановка, сложение, введение новых переменных. Равносильность уравнений, неравенств и систем. Решение системы уравнений с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>неизвестными. Решение системы неравенств с одной неизвестной.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уравнений, неравенств.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ФУНКЦИИ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Понятие функции. Область определения и область значений. График функции. Построение графиков функций, заданных различными способами. Свойства функций: монотонность,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lastRenderedPageBreak/>
        <w:t>четность и нечетность, периодичность. Промежутки возрастания и убывания, наибольшее и наименьшее значения функции. Примеры функциональных зависимостей в реальных процессах и явлениях.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 xml:space="preserve">Сложная функция. Взаимно обратные функции. Область определения и область значений обратной функции. Графики взаимно обратных функций. Нахождение функции, обратной данной. 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Преобразования графиков: сдвиг и растяжение вдоль осей координат, симметрия относительно осей координат, начала координат и прямой y= x.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 xml:space="preserve">Линейная и квадратичная функции, функция y = </w:t>
      </w:r>
      <w:r w:rsidRPr="00F57E4F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7" o:title=""/>
          </v:shape>
          <o:OLEObject Type="Embed" ProgID="Equation.3" ShapeID="_x0000_i1025" DrawAspect="Content" ObjectID="_1633483358" r:id="rId8"/>
        </w:object>
      </w:r>
      <w:r w:rsidRPr="00F57E4F">
        <w:rPr>
          <w:rFonts w:ascii="Times New Roman" w:hAnsi="Times New Roman" w:cs="Times New Roman"/>
          <w:sz w:val="24"/>
          <w:szCs w:val="24"/>
        </w:rPr>
        <w:t>, их свойства и графики. График дробно линейной функции.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 xml:space="preserve">Степенная функция с натуральным показателем, функция y =  </w:t>
      </w:r>
      <w:r w:rsidRPr="00F57E4F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6" type="#_x0000_t75" style="width:18.75pt;height:18pt" o:ole="">
            <v:imagedata r:id="rId9" o:title=""/>
          </v:shape>
          <o:OLEObject Type="Embed" ProgID="Equation.3" ShapeID="_x0000_i1026" DrawAspect="Content" ObjectID="_1633483359" r:id="rId10"/>
        </w:object>
      </w:r>
      <w:r w:rsidRPr="00F57E4F">
        <w:rPr>
          <w:rFonts w:ascii="Times New Roman" w:hAnsi="Times New Roman" w:cs="Times New Roman"/>
          <w:sz w:val="24"/>
          <w:szCs w:val="24"/>
        </w:rPr>
        <w:t>, их свойства и графики.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графики. Обратные тригонометрические функции, их свойства и графики.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функции, их свойства и графики.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Представление данных, их числовые характеристики.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Таблицы и диаграммы. Случайный выбор. Интерпретация статистических данных и их характеристик. Случайные события и вероятность. Вычисление вероятностей. Перебор вариантов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 элементы комбинаторики (формулы числа перестановок, размещений и сочетаний элементов). Испытания Бернулли. Случайные величины и их характеристики. Частота и вероятность.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Закон больших чисел. Оценка вероятностей наступления событий в простейших практических ситуациях.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Теоретико-множественные понятия: множество, элемент множества.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диаграмм Эйлера.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Элементы логики. Определения и теоремы. Теорема, обратная данной. Доказательство. Доказательство от противного. Пример и контрпример.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История развития понятия числа: корни n-й степени. История развития алгебры: Н. Абель, Э. Безу,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К. Гаусс, У. Горнер, Н. Тарталья, П. Ферма, С. Ферро. Неразрешимость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>радикалах уравнений степени, большей четырех.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 xml:space="preserve">История развития логарифмов и логарифмических таблиц: И.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Бюрги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 xml:space="preserve">, Д. Непер, Г.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Бригс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Влакк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 xml:space="preserve">. Развитие математической логики: Ч. Пирс, Ф.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Фриге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>, Дж. Венн.</w:t>
      </w: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История развития теории вероятностей и статистики: П. Ферма, Х. Гюйгенс, Я. Бернулли, П. Лаплас, П. Л. Чебышев, И. Ньютон</w:t>
      </w: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DB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ЧИСЛА И ЧИСЛОВЫЕ ВЫРАЖЕНИЯ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Комплексное число. Алгебраическая форма комплексного числа. Действительная и мнимая часть комплексного числа. Сопряженные комплексные числа, равные комплексные числа.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ТОЖДЕСТВЕННЫЕ ПРЕОБРАЗОВАНИЯ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Многочлен с одной переменной. Делимость многочленов. Целые корни многочлена с целыми коэффициентами. Решение целого алгебраического уравнения. Основная теорема алгебры (без доказательства). Число корней многочлена. Бином Ньютона.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Решение рациональных, иррациональных, показательных, логарифмических, тригонометрических уравнений и неравенств, а также их систем.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Основные приемы решения систем уравнений: подстановка, сложение, введение новых переменных. Равносильность уравнений, неравенств и систем. Решение системы уравнений с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>неизвестными. Решение системы неравенств с одной неизвестной.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lastRenderedPageBreak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уравнений, неравенств.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ПРЕДЕЛ И НЕПРЕРЫВНОСТЬ ФУНКЦИИ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Понятие о непрерывности функции. Теорема о промежуточном значении функции.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Понятие о пределе функции. Предел функции в точке и на бесконечности. Связь между существованием предела и непрерывностью функции. Предел суммы, произведения и частного.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Горизонтальные, вертикальные и наклонные асимптоты.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ПРОИЗВОДНАЯ И ИНТЕГРАЛ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Понятие о касательной к графику функции. Уравнение касательной. Определение производной функции. Геометрический и физический смыслы производной. Производная степенной функции. Производные суммы, разности, произведения и частного функций. Производные основных элементарных функций. Производная сложной функции.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Вторая производная, ее геометрический и физический смысл. Теорема Лагранжа. Применение первой и второй производных к исследованию функции и построению графика. Дифференциальное уравнение гармонических колебаний.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Использование производной при решении уравнений и неравенств. Решение текстовых задач на нахождение наибольших и наименьших значений.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Площадь криволинейной трапеции. Интеграл как предел суммы. Первообразная. Первообразные основных элементарных функций. Правила вычисления первообразных. Формула Ньютона—Лейбница.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Примеры применения интеграла в физике и геометрии.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ВЕРОЯТНОСТЬ И СТАТИСТИКА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Представление данных, их числовые характеристики.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Таблицы и диаграммы. Случайный выбор. Интерпретация статистических данных и их характеристик. Случайные события и вероятность. Вычисление вероятностей. Перебор вариантов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 элементы комбинаторики (формулы числа перестановок, размещений и сочетаний элементов). Испытания Бернулли. Случайные величины и их характеристики. Частота и вероятность.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Закон больших чисел. Оценка вероятностей наступления событий в простейших практических ситуациях.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ЛОГИКА И МНОЖЕСТВА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Теоретико-множественные понятия: множество, элемент множества.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диаграмм Эйлера.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Элементы логики. Определения и теоремы. Теорема, обратная данной. Доказательство. Доказательство от противного. Пример и контрпример.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МАТЕМАТИКА В ИСТОРИЧЕСКОМ РАЗВИТИИ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История развития понятия числа</w:t>
      </w:r>
      <w:r>
        <w:rPr>
          <w:rFonts w:ascii="Times New Roman" w:hAnsi="Times New Roman" w:cs="Times New Roman"/>
          <w:sz w:val="24"/>
          <w:szCs w:val="24"/>
        </w:rPr>
        <w:t>: комплексные числа</w:t>
      </w:r>
      <w:r w:rsidRPr="00F57E4F">
        <w:rPr>
          <w:rFonts w:ascii="Times New Roman" w:hAnsi="Times New Roman" w:cs="Times New Roman"/>
          <w:sz w:val="24"/>
          <w:szCs w:val="24"/>
        </w:rPr>
        <w:t xml:space="preserve">. История вопроса о нахождении формул корней алгебраических уравнений. Формулы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>.  Основная теорема алгебры. История развития алгебры: Н. Абель, Э. Безу,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 xml:space="preserve">К. Гаусс, У. Горнер, Н. Тарталья, П. Ферма, С. Ферро. История вопроса о нахождении комплексных корней квадратных и кубических уравнений: Дж.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Кардано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>, А. Муавр. Неразрешимость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4F">
        <w:rPr>
          <w:rFonts w:ascii="Times New Roman" w:hAnsi="Times New Roman" w:cs="Times New Roman"/>
          <w:sz w:val="24"/>
          <w:szCs w:val="24"/>
        </w:rPr>
        <w:t>радикалах уравнений степени, большей четырех.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 xml:space="preserve">История развития математического анализа: Л. </w:t>
      </w:r>
      <w:proofErr w:type="gramStart"/>
      <w:r w:rsidRPr="00F57E4F">
        <w:rPr>
          <w:rFonts w:ascii="Times New Roman" w:hAnsi="Times New Roman" w:cs="Times New Roman"/>
          <w:sz w:val="24"/>
          <w:szCs w:val="24"/>
        </w:rPr>
        <w:t>Коши,  Л.</w:t>
      </w:r>
      <w:proofErr w:type="gramEnd"/>
      <w:r w:rsidRPr="00F57E4F">
        <w:rPr>
          <w:rFonts w:ascii="Times New Roman" w:hAnsi="Times New Roman" w:cs="Times New Roman"/>
          <w:sz w:val="24"/>
          <w:szCs w:val="24"/>
        </w:rPr>
        <w:t xml:space="preserve"> Кронекер, И. Кеплер, И. Ньютон, Г. Лейбниц. Развитие математической логики: Ч. Пирс, Ф. </w:t>
      </w:r>
      <w:proofErr w:type="spellStart"/>
      <w:r w:rsidRPr="00F57E4F">
        <w:rPr>
          <w:rFonts w:ascii="Times New Roman" w:hAnsi="Times New Roman" w:cs="Times New Roman"/>
          <w:sz w:val="24"/>
          <w:szCs w:val="24"/>
        </w:rPr>
        <w:t>Фриге</w:t>
      </w:r>
      <w:proofErr w:type="spellEnd"/>
      <w:r w:rsidRPr="00F57E4F">
        <w:rPr>
          <w:rFonts w:ascii="Times New Roman" w:hAnsi="Times New Roman" w:cs="Times New Roman"/>
          <w:sz w:val="24"/>
          <w:szCs w:val="24"/>
        </w:rPr>
        <w:t>, Дж. Венн.</w:t>
      </w:r>
    </w:p>
    <w:p w:rsidR="00D56DB8" w:rsidRPr="00F57E4F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4F">
        <w:rPr>
          <w:rFonts w:ascii="Times New Roman" w:hAnsi="Times New Roman" w:cs="Times New Roman"/>
          <w:sz w:val="24"/>
          <w:szCs w:val="24"/>
        </w:rPr>
        <w:t>История развития теории вероятностей и статистики: П. Ферма, Х. Гюйгенс, Я. Бернулли, П. Лаплас, П. Л. Чебышев, И. Ньютон</w:t>
      </w: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44C1" w:rsidRPr="00D56DB8" w:rsidRDefault="000844C1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B8" w:rsidRDefault="00D56DB8" w:rsidP="00D56DB8">
      <w:pPr>
        <w:spacing w:after="0"/>
        <w:ind w:hanging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250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507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D56DB8" w:rsidRDefault="00D56DB8" w:rsidP="00D56DB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3691">
        <w:rPr>
          <w:rFonts w:ascii="Times New Roman" w:hAnsi="Times New Roman" w:cs="Times New Roman"/>
          <w:sz w:val="24"/>
          <w:szCs w:val="24"/>
        </w:rPr>
        <w:t xml:space="preserve">В тематическом планировании разделы основного </w:t>
      </w:r>
      <w:r>
        <w:rPr>
          <w:rFonts w:ascii="Times New Roman" w:hAnsi="Times New Roman" w:cs="Times New Roman"/>
          <w:sz w:val="24"/>
          <w:szCs w:val="24"/>
        </w:rPr>
        <w:t>содержания разбиты на темы в по</w:t>
      </w:r>
      <w:r w:rsidRPr="00773691">
        <w:rPr>
          <w:rFonts w:ascii="Times New Roman" w:hAnsi="Times New Roman" w:cs="Times New Roman"/>
          <w:sz w:val="24"/>
          <w:szCs w:val="24"/>
        </w:rPr>
        <w:t>рядке их изучения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6DB8" w:rsidRDefault="00D56DB8" w:rsidP="00D56DB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p w:rsidR="00D56DB8" w:rsidRDefault="00D56DB8" w:rsidP="00D56DB8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9356"/>
        <w:gridCol w:w="993"/>
      </w:tblGrid>
      <w:tr w:rsidR="00D56DB8" w:rsidTr="00D56DB8">
        <w:tc>
          <w:tcPr>
            <w:tcW w:w="9356" w:type="dxa"/>
          </w:tcPr>
          <w:p w:rsidR="00D56DB8" w:rsidRPr="00EB2409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3" w:type="dxa"/>
          </w:tcPr>
          <w:p w:rsidR="00D56DB8" w:rsidRPr="00EB2409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56DB8" w:rsidRPr="00EB2409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56DB8" w:rsidTr="00D56DB8">
        <w:tc>
          <w:tcPr>
            <w:tcW w:w="9356" w:type="dxa"/>
          </w:tcPr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Tr="00D56DB8">
        <w:tc>
          <w:tcPr>
            <w:tcW w:w="9356" w:type="dxa"/>
          </w:tcPr>
          <w:p w:rsidR="00D56DB8" w:rsidRPr="001E19A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</w:t>
            </w:r>
            <w:r w:rsidR="00C23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Функции, их свойства и графики</w:t>
            </w:r>
          </w:p>
        </w:tc>
        <w:tc>
          <w:tcPr>
            <w:tcW w:w="993" w:type="dxa"/>
          </w:tcPr>
          <w:p w:rsidR="00D56DB8" w:rsidRPr="001E19AC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Pr="001E19A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  <w:r w:rsidR="00C23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неравенств</w:t>
            </w:r>
            <w:r w:rsidRPr="001E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систем</w:t>
            </w:r>
          </w:p>
        </w:tc>
        <w:tc>
          <w:tcPr>
            <w:tcW w:w="993" w:type="dxa"/>
          </w:tcPr>
          <w:p w:rsidR="00D56DB8" w:rsidRPr="001E19AC" w:rsidRDefault="007271AE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Pr="001E19A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3" w:type="dxa"/>
          </w:tcPr>
          <w:p w:rsidR="00D56DB8" w:rsidRPr="001E19AC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0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1. Функции и графики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D56DB8" w:rsidTr="00D56DB8">
        <w:tc>
          <w:tcPr>
            <w:tcW w:w="9356" w:type="dxa"/>
          </w:tcPr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функции</w:t>
            </w:r>
          </w:p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переменной х, аргумент функции. Область определения и область значений функ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ции. Способы задания функции. </w:t>
            </w:r>
          </w:p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и пересечение мно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жеств. Знаки ∩и </w:t>
            </w:r>
            <w:r w:rsidRPr="000307AF">
              <w:rPr>
                <w:rFonts w:ascii="Cambria Math" w:hAnsi="Cambria Math" w:cs="Cambria Math"/>
                <w:color w:val="000000"/>
                <w:sz w:val="24"/>
                <w:szCs w:val="24"/>
              </w:rPr>
              <w:t>∪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Обозначение числовых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ножеств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Tr="00D56DB8">
        <w:tc>
          <w:tcPr>
            <w:tcW w:w="9356" w:type="dxa"/>
          </w:tcPr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Прямая, гипербола, парабола и окружность</w:t>
            </w:r>
          </w:p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Константа. Линейная функция и ее график. Уравнение прямой, </w:t>
            </w:r>
          </w:p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проходящей через две точки. </w:t>
            </w:r>
          </w:p>
          <w:p w:rsidR="00D56DB8" w:rsidRPr="000307A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Квадратичная функция, функ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 y =  </w:t>
            </w:r>
            <w:r w:rsidRPr="000307AF">
              <w:rPr>
                <w:rFonts w:ascii="Times New Roman" w:hAnsi="Times New Roman" w:cs="Times New Roman"/>
                <w:color w:val="000000"/>
                <w:position w:val="-24"/>
                <w:sz w:val="24"/>
                <w:szCs w:val="24"/>
              </w:rPr>
              <w:object w:dxaOrig="240" w:dyaOrig="620">
                <v:shape id="_x0000_i1027" type="#_x0000_t75" style="width:12pt;height:31.5pt" o:ole="">
                  <v:imagedata r:id="rId11" o:title=""/>
                </v:shape>
                <o:OLEObject Type="Embed" ProgID="Equation.3" ShapeID="_x0000_i1027" DrawAspect="Content" ObjectID="_1633483360" r:id="rId12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Вертикальная и горизонтальная асимптоты. Определения прямой, гиперболы, пара</w:t>
            </w:r>
            <w:r w:rsidRPr="00030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болы как геометрических мест точек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Tr="00D56DB8">
        <w:tc>
          <w:tcPr>
            <w:tcW w:w="9356" w:type="dxa"/>
          </w:tcPr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Непрерывность и монотонность функций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непрерывности, моно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тонности и разрыва функции. 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Кусочно-заданные функции. Ок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рестность точки. Функции y = [x] и y = {x}.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промежуточном значении функции. Возрас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убывание функции. Про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межутки монотонности. Решение неравенств методом интервалов</w:t>
            </w:r>
          </w:p>
        </w:tc>
        <w:tc>
          <w:tcPr>
            <w:tcW w:w="993" w:type="dxa"/>
          </w:tcPr>
          <w:p w:rsidR="00D56DB8" w:rsidRPr="00C23D0D" w:rsidRDefault="00067B15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C23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Tr="00D56DB8">
        <w:tc>
          <w:tcPr>
            <w:tcW w:w="9356" w:type="dxa"/>
          </w:tcPr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Квадратичная и дробно-линейная функции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Преобразование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квадратичной и дробно- линейной функции. Нахождение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наибольшего и наименьшего зна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чений функции на промежутке.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решение неравенст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и системы неравенств с двумя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56DB8" w:rsidTr="00D56DB8">
        <w:tc>
          <w:tcPr>
            <w:tcW w:w="9356" w:type="dxa"/>
          </w:tcPr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Преобразования графиков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функций: параллельный перенос, растяжение (сжатие). Поня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о композиции функций.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Уравнения и неравенства с мо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дулями и параметрами. Понятие о плоском методе интервалов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применение к решению урав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 и неравенств с модулями и параметрами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«Функции»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2. Степени и корни</w:t>
            </w:r>
          </w:p>
        </w:tc>
        <w:tc>
          <w:tcPr>
            <w:tcW w:w="993" w:type="dxa"/>
          </w:tcPr>
          <w:p w:rsidR="00D56DB8" w:rsidRDefault="00D56DB8" w:rsidP="00C23D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23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Степенная функция y = </w:t>
            </w:r>
            <w:proofErr w:type="spellStart"/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 w:rsidR="00067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 натуральном значении n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y = </w:t>
            </w:r>
            <w:proofErr w:type="spellStart"/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произвольно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натурального значения n и ее свойства. Четность и нечетность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Симметричность гра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фика относительно оси ординат и начала координат. Теорема Безу и схема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B24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орнера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Tr="00D56DB8">
        <w:tc>
          <w:tcPr>
            <w:tcW w:w="9356" w:type="dxa"/>
          </w:tcPr>
          <w:p w:rsidR="00D56DB8" w:rsidRPr="008C5CE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корня n-й степени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корня n-й степени. Подкоренное выражение и показатель степени корня. Взаимно об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ратные функции y =</w:t>
            </w:r>
            <w:r w:rsidRPr="008C5CEF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380" w:dyaOrig="360">
                <v:shape id="_x0000_i1028" type="#_x0000_t75" style="width:18.75pt;height:18pt" o:ole="">
                  <v:imagedata r:id="rId13" o:title=""/>
                </v:shape>
                <o:OLEObject Type="Embed" ProgID="Equation.3" ShapeID="_x0000_i1028" DrawAspect="Content" ObjectID="_1633483361" r:id="rId14"/>
              </w:objec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y = </w:t>
            </w:r>
            <w:proofErr w:type="spellStart"/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proofErr w:type="spellEnd"/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свойства. Обратимая функ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ция. Иррациональное уравнение и неравенство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арифметических корней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Доказательства свойств арифметических корней. Тождествен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преобразования выражений, содержащих корни. Системы иррациональных уравнений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 </w:t>
            </w: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Степень с рациональным показателем</w:t>
            </w:r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дробным и рациональным показателями. Свойства степеней с рациональным показате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Tr="00D56DB8">
        <w:tc>
          <w:tcPr>
            <w:tcW w:w="9356" w:type="dxa"/>
          </w:tcPr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 теме «Степени и корни»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Tr="00D56DB8">
        <w:tc>
          <w:tcPr>
            <w:tcW w:w="9356" w:type="dxa"/>
          </w:tcPr>
          <w:p w:rsidR="00D56DB8" w:rsidRPr="00B66790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6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3. Показательная и логарифмическая функции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D56DB8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Функция y = </w:t>
            </w:r>
            <w:proofErr w:type="spellStart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x</w:t>
            </w:r>
            <w:proofErr w:type="spellEnd"/>
          </w:p>
          <w:p w:rsidR="00D56DB8" w:rsidRPr="00EB240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функция, ее свойства и график. Основание и показатель степени. Степень с дейст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вительным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оказателем и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свойства. Показательные уравне</w:t>
            </w:r>
            <w:r w:rsidRPr="008C5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неравенства и их системы</w:t>
            </w:r>
          </w:p>
        </w:tc>
        <w:tc>
          <w:tcPr>
            <w:tcW w:w="993" w:type="dxa"/>
          </w:tcPr>
          <w:p w:rsidR="00D56DB8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логарифма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логарифма числа. Основное логарифмическое тожде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ство. 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Логарифмическая функция, 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график. Логарифми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уравнени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Свойства логарифмов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свойства логарифмов.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огарифмические 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неравенства. Десятичные и натуральные логарифмы. Характе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ристика и мантисса десятичного логарифма. История появления логарифмических табли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по теме «Показательная и логарифмическая функции»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4. Тригонометрические функции</w:t>
            </w:r>
          </w:p>
        </w:tc>
        <w:tc>
          <w:tcPr>
            <w:tcW w:w="993" w:type="dxa"/>
          </w:tcPr>
          <w:p w:rsidR="00D56DB8" w:rsidRPr="003325FA" w:rsidRDefault="00D56DB8" w:rsidP="00C23D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C23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 поворота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вид угла поворота. Поло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жительное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отрицательное на</w:t>
            </w:r>
            <w:r w:rsidRPr="00982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 поворота угл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DA5C1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Радианная мера угла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измерения углов и еди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 их измерени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 Радиан. Ли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нейная и угловая скорости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DA5C1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Синус и косинус любого угла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синуса, косинуса угла в прямоугольном треугольнике, произвольного угла. Табличные значения синуса и косинуса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 острых углов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Тангенс и котангенс любого угла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тангенса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отангенса любого угла. Ось тангенсов и ось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котангенсов. Угол наклона пря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Простейшие тригонометрические уравнения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тригонометрические уравнения. Понятия аркси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нуса, арккосинуса, арктангенса и арккотангенса числ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DA5C1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548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Формулы приведения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приведения тригонометрических функций. Вычисление значений тригонометрических функций с помощью микро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калькулятора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Свойства и график функции y = </w:t>
            </w:r>
            <w:proofErr w:type="spellStart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sin</w:t>
            </w:r>
            <w:proofErr w:type="spellEnd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</w:t>
            </w:r>
          </w:p>
          <w:p w:rsidR="00D56DB8" w:rsidRPr="00DA5C1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определения и область значений функции, график функции и свойства функции y = </w:t>
            </w:r>
            <w:proofErr w:type="spellStart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функции. Периодическая и непериодическая функ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ции.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Синусоида. Функции y = </w:t>
            </w:r>
            <w:proofErr w:type="spellStart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</w:t>
            </w:r>
            <w:proofErr w:type="spellEnd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y = </w:t>
            </w:r>
            <w:proofErr w:type="spellStart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cosec</w:t>
            </w:r>
            <w:proofErr w:type="spellEnd"/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Свойства и график функции y =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cos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Область определения и область значений функции, график функции и свойства функции y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функции. Кос</w:t>
            </w:r>
            <w:r w:rsidRPr="00DA5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инусоида. 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2B7C7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Свойства и графики функций y = </w:t>
            </w:r>
            <w:proofErr w:type="spellStart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tg</w:t>
            </w:r>
            <w:proofErr w:type="spellEnd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 и y = </w:t>
            </w:r>
            <w:proofErr w:type="spellStart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ctg</w:t>
            </w:r>
            <w:proofErr w:type="spellEnd"/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Области определения и области значений функций, графики и свойства функций y = </w:t>
            </w:r>
            <w:proofErr w:type="spellStart"/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</w:t>
            </w:r>
            <w:proofErr w:type="spellEnd"/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и y = </w:t>
            </w:r>
            <w:proofErr w:type="spellStart"/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</w:t>
            </w:r>
            <w:proofErr w:type="spellEnd"/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x. Тангенсоида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по теме «Тригонометрические функции»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Зависимости между тригонометрическими функциями одного и того же аргумента.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тригонометрическое тождество. Зависимости между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тригонометрическими функция</w:t>
            </w: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одного и того же аргумента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Синус и косинус суммы и разности двух углов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синуса и косинуса сум</w:t>
            </w: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 разности двух угло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2B7C7F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Тангенс суммы и тангенс разности двух углов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тангенса суммы и раз</w:t>
            </w: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двух угло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Тригонометрические функции двойного угла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 двойно</w:t>
            </w:r>
            <w:r w:rsidRPr="002B7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угл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Преобразование произведения тригонометрических функций в сумму. 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Обратное преобра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 преобразования тригонометрических выражени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E73C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тригонометрических уравнений</w:t>
            </w:r>
            <w:r w:rsidR="00C23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их систем</w:t>
            </w:r>
          </w:p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Уравнения, сводимые к квадрат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ным; однородные тригонометрические уравнения; уравнения,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сводимые к однородным уравне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ниям, и др.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«Различные типы триго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нометрич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 уравнений и ме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тоды их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3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по теме «Тригонометрические функции»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5. Элементы теории вероятностей и комбинаторики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вероятности</w:t>
            </w:r>
          </w:p>
          <w:p w:rsidR="00D56DB8" w:rsidRPr="00E361D2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вероятности. Статисти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ческий эксперимен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Вычисление числа вариантов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9E73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Формулы комбинаторики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6DB8" w:rsidRPr="00E361D2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числа: перестановок, разме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щений, сочетаний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лементов. Факториал. Бином Ньютон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Проекты </w:t>
            </w:r>
          </w:p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Перестановки, сочетания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 с повторением. Основные формулы. Решение ком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бинаторных задач</w:t>
            </w:r>
          </w:p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Геометрическая вероятность. Решение задач на нахождение геометрических вероятностей.</w:t>
            </w:r>
          </w:p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Бином Ньютона. Различные способы доказательства бинома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Ньютона: комбинаторное, индук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тивное. Треугольник Паскаля. Решение задач с использованием </w:t>
            </w:r>
          </w:p>
          <w:p w:rsidR="00D56DB8" w:rsidRPr="00E361D2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бинома Ньютона</w:t>
            </w:r>
          </w:p>
        </w:tc>
        <w:tc>
          <w:tcPr>
            <w:tcW w:w="993" w:type="dxa"/>
          </w:tcPr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DB8" w:rsidRPr="009824B7" w:rsidTr="00D56DB8">
        <w:tc>
          <w:tcPr>
            <w:tcW w:w="9356" w:type="dxa"/>
          </w:tcPr>
          <w:p w:rsidR="00D56DB8" w:rsidRPr="009824B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«Элементы теории вероятностей и комбинаторики»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265635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6. Повторение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 </w:t>
            </w:r>
            <w:r w:rsidRPr="00265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и графики</w:t>
            </w:r>
          </w:p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и графики. Область оп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ределения и область значения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Четность, периодичность, непрерывность, возраста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убывание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Реше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неравенств на основании свойств функций. Обратимость функций. Функции у = </w:t>
            </w:r>
            <w:proofErr w:type="spellStart"/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arcsin</w:t>
            </w:r>
            <w:proofErr w:type="spellEnd"/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x,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arccos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arctg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6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D86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arcctg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9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054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функций с модулям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</w:t>
            </w:r>
            <w:r w:rsidRPr="002656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Уравнения и неравенства</w:t>
            </w:r>
          </w:p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Равносильные преобразования. Об</w:t>
            </w:r>
            <w:r w:rsidRPr="007F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ласть допустимых значений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переменной. Расширение и сужение ОДЗ. Знаки равносильнос</w:t>
            </w:r>
            <w:r w:rsidRPr="00A0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 и 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7F150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D56DB8" w:rsidRPr="003325FA" w:rsidRDefault="00C23D0D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56DB8" w:rsidRPr="009824B7" w:rsidTr="00D56DB8">
        <w:tc>
          <w:tcPr>
            <w:tcW w:w="9356" w:type="dxa"/>
          </w:tcPr>
          <w:p w:rsidR="00D56DB8" w:rsidRPr="00A075D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D56DB8" w:rsidRPr="003325FA" w:rsidRDefault="007271AE" w:rsidP="00D56D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</w:tbl>
    <w:p w:rsidR="00D56DB8" w:rsidRPr="009824B7" w:rsidRDefault="00D56DB8" w:rsidP="00D56DB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844C1" w:rsidRDefault="000844C1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6DB8" w:rsidRDefault="00D56DB8" w:rsidP="00D56DB8">
      <w:pPr>
        <w:tabs>
          <w:tab w:val="left" w:pos="1206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</w:p>
    <w:p w:rsidR="00D56DB8" w:rsidRPr="007625EF" w:rsidRDefault="00D56DB8" w:rsidP="00D56D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6DB8" w:rsidRDefault="00D56DB8" w:rsidP="00D56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9067"/>
        <w:gridCol w:w="993"/>
      </w:tblGrid>
      <w:tr w:rsidR="00D56DB8" w:rsidRPr="005A22CC" w:rsidTr="007271AE">
        <w:tc>
          <w:tcPr>
            <w:tcW w:w="9067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материала </w:t>
            </w:r>
          </w:p>
        </w:tc>
        <w:tc>
          <w:tcPr>
            <w:tcW w:w="993" w:type="dxa"/>
          </w:tcPr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D56DB8" w:rsidRPr="003325FA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F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7B352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7B352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Непрерывность и предел функции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. Непрерывность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Непрерывность функции в точке и на промежутке. Решение неравенств методом интервалов. Точка разрыва. Разрыв функции: бесконечный и устранимый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2. Предел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Предел функции в точке. Связь между пределом и непрерывностью функции в точке. Определение непрерывности и предела функции на языке 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sym w:font="Symbol" w:char="F065"/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sym w:font="Symbol" w:char="F064"/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. Доказательство непрерывности линейной функции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Асимптоты графика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вертикальной, горизонтальной и наклонной асимптот. Понятия бесконечного предела и предела на бесконечности. Правила вычисления пределов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«Непрерывность и предел функции»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7B352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Производная функции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Касательная к графику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Секущая и касательная к графику функции. Угловой коэффициент касательной. Уравнение касательной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Производная и дифференциал функции 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Приращение аргумента и приращение функции. Производная и дифференциал функции. Дифференцирование. Физический смысл производной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Точки возрастания, убывания и экстремума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Точки возрастания и убывания функции. Возрастание и убывание функции. Теорема Лагранжа.</w:t>
            </w:r>
          </w:p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Условие монотонности функции. Максимум и минимум функции. Экстремум и критическая точка функции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«Производная функции»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7B352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Техника дифференцирования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суммы, произведения и частного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производной суммы, произведения, частного функций. Формула нахождения производной степени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сложной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Сложная функция. Внешняя и внутренняя функции. Производная сложной и неявной функций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производных основных функций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числа e графическим способом и через предел последовательности. Производная показательной, степенной и логарифмической функций, тригонометрических и обратных им функций. Производная обратной функции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«Техника дифференцирования»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Наибольшее и наименьшее значения функции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Наибольшее и наименьшее значения функции. Наибольшее и наименьшее значения функции на промежутке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Проект «Задачи на максимум и минимум алгебраического, тригонометрического и геометрического содержания»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. Вторая производная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и геометрический смысл второй производной. Промежутки выпуклости и вогнутости и точки перегиба функций. Дифференциальное уравнение гармонических колебаний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Проект «Выпуклость функции. Понятие выпуклости функции. Достаточное условие выпуклости. Применение выпуклости функций для сравнения основных средних: среднего арифметического, среднего геометрического, среднего гармонического и среднего квадратичного»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«Наибольшее и наименьшее значения функции»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7B3529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Интеграл и первообразная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криволинейной трапеции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Криволинейная трапеция. Интегральная сумма. Интеграл. Площадь криволинейной трапеции. Формула Ньютона-Лейбница. Формула объема тела вращения. Геометрический и механический смысл интеграла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7B3529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Первообразная. Приращение первообразной. Интегрирование. Основное свойство первообразных. Простейшие правила нахождения первообразных. Таблица первообразных основных функций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«Интеграл и первообразная»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942A8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Вероятность и статистика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и произведение событий 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Формула вероятности. Условная вероятность. Сумма событий. Формула вероятности суммы событий. Вероятность суммы несовместных событий. Вероятность произведения независимых событий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статистике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арифметическое, медиана и мода ряда. Дисперсия числового ряда. Математическое ожидание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Проект «Естественно-научные приложения закона больших чисел, в том числе законов Менделя»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онтрольная работа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«Вероятность и статистика»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942A8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Комплексные числа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корней кубического уравнения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 высших степеней. Формула </w:t>
            </w:r>
            <w:proofErr w:type="spellStart"/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Кардано</w:t>
            </w:r>
            <w:proofErr w:type="spellEnd"/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кубических уравнений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комплексными числами</w:t>
            </w: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комплексного числа. Мнимая и действительная части комплексного числа. Сопряженные комплексные числа. Равенство комплексных чисел. Арифметические действия с комплексными числами в алгебраической форме. Основная теорема алгебры. Неразрешимость уравнений выше пятой степени в радикалах</w:t>
            </w:r>
          </w:p>
        </w:tc>
        <w:tc>
          <w:tcPr>
            <w:tcW w:w="993" w:type="dxa"/>
          </w:tcPr>
          <w:p w:rsidR="00D56DB8" w:rsidRPr="005A22CC" w:rsidRDefault="007271AE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56DB8" w:rsidRPr="005A22CC" w:rsidTr="007271AE">
        <w:tc>
          <w:tcPr>
            <w:tcW w:w="9067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Проект «История развития понятия числа»</w:t>
            </w:r>
          </w:p>
        </w:tc>
        <w:tc>
          <w:tcPr>
            <w:tcW w:w="993" w:type="dxa"/>
          </w:tcPr>
          <w:p w:rsidR="00D56DB8" w:rsidRPr="005A22CC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B8" w:rsidRPr="005A22CC" w:rsidTr="007271AE">
        <w:trPr>
          <w:trHeight w:val="247"/>
        </w:trPr>
        <w:tc>
          <w:tcPr>
            <w:tcW w:w="9067" w:type="dxa"/>
          </w:tcPr>
          <w:p w:rsidR="00D56DB8" w:rsidRPr="00942A87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D56DB8" w:rsidRPr="005A22CC" w:rsidRDefault="007271AE" w:rsidP="00D56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56DB8" w:rsidRPr="005A22CC" w:rsidTr="007271AE">
        <w:trPr>
          <w:trHeight w:val="2160"/>
        </w:trPr>
        <w:tc>
          <w:tcPr>
            <w:tcW w:w="9067" w:type="dxa"/>
          </w:tcPr>
          <w:p w:rsidR="00D56DB8" w:rsidRDefault="00D56DB8" w:rsidP="00D56DB8">
            <w:pPr>
              <w:tabs>
                <w:tab w:val="left" w:pos="1206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выражений.</w:t>
            </w:r>
          </w:p>
          <w:p w:rsidR="00D56DB8" w:rsidRDefault="00D56DB8" w:rsidP="00D56DB8">
            <w:pPr>
              <w:tabs>
                <w:tab w:val="left" w:pos="1206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40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 и неравенства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D56DB8" w:rsidRDefault="00D56DB8" w:rsidP="00D56DB8">
            <w:pPr>
              <w:tabs>
                <w:tab w:val="left" w:pos="1206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Функции и графики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D56DB8" w:rsidRDefault="00D56DB8" w:rsidP="00D56DB8">
            <w:pPr>
              <w:tabs>
                <w:tab w:val="left" w:pos="1206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Текстовые задачи. </w:t>
            </w:r>
          </w:p>
          <w:p w:rsidR="00D56DB8" w:rsidRDefault="00D56DB8" w:rsidP="00D56DB8">
            <w:pPr>
              <w:tabs>
                <w:tab w:val="left" w:pos="1206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Производная и интеграл. </w:t>
            </w:r>
          </w:p>
          <w:p w:rsidR="00D56DB8" w:rsidRDefault="00D56DB8" w:rsidP="00D56D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Вероятность.</w:t>
            </w:r>
          </w:p>
          <w:p w:rsidR="00D56DB8" w:rsidRDefault="00D56DB8" w:rsidP="00D5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D56DB8" w:rsidRDefault="007271AE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6DB8" w:rsidRDefault="007271AE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56DB8" w:rsidRDefault="007271AE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6DB8" w:rsidRDefault="00D56DB8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6DB8" w:rsidRDefault="007271AE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6DB8" w:rsidRDefault="00D56DB8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56DB8" w:rsidRDefault="00D56DB8" w:rsidP="00D56D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1AE" w:rsidRPr="005A22CC" w:rsidTr="007271AE">
        <w:trPr>
          <w:trHeight w:val="245"/>
        </w:trPr>
        <w:tc>
          <w:tcPr>
            <w:tcW w:w="9067" w:type="dxa"/>
          </w:tcPr>
          <w:p w:rsidR="007271AE" w:rsidRPr="005A22CC" w:rsidRDefault="007271AE" w:rsidP="0072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7271AE" w:rsidRPr="005A22CC" w:rsidRDefault="007271AE" w:rsidP="00727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71AE" w:rsidRPr="005A22CC" w:rsidTr="007271AE">
        <w:tc>
          <w:tcPr>
            <w:tcW w:w="9067" w:type="dxa"/>
          </w:tcPr>
          <w:p w:rsidR="007271AE" w:rsidRPr="005A22CC" w:rsidRDefault="007271AE" w:rsidP="00727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36DEA">
              <w:rPr>
                <w:rFonts w:ascii="Times New Roman" w:hAnsi="Times New Roman" w:cs="Times New Roman"/>
                <w:sz w:val="24"/>
                <w:szCs w:val="24"/>
              </w:rPr>
              <w:t xml:space="preserve">   102 часа, из них 8 контрольных работ</w:t>
            </w:r>
          </w:p>
        </w:tc>
        <w:tc>
          <w:tcPr>
            <w:tcW w:w="993" w:type="dxa"/>
          </w:tcPr>
          <w:p w:rsidR="007271AE" w:rsidRPr="005A22CC" w:rsidRDefault="007271AE" w:rsidP="00727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</w:tbl>
    <w:p w:rsidR="00D56DB8" w:rsidRDefault="00D56DB8" w:rsidP="00D56DB8"/>
    <w:p w:rsidR="00D56DB8" w:rsidRDefault="00D56DB8" w:rsidP="00D56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DB8" w:rsidSect="00FE20E0">
      <w:headerReference w:type="default" r:id="rId15"/>
      <w:footerReference w:type="default" r:id="rId16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F8" w:rsidRDefault="008A0AF8">
      <w:pPr>
        <w:spacing w:after="0" w:line="240" w:lineRule="auto"/>
      </w:pPr>
      <w:r>
        <w:separator/>
      </w:r>
    </w:p>
  </w:endnote>
  <w:endnote w:type="continuationSeparator" w:id="0">
    <w:p w:rsidR="008A0AF8" w:rsidRDefault="008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C" w:rsidRDefault="00D06D2C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F8" w:rsidRDefault="008A0AF8">
      <w:pPr>
        <w:spacing w:after="0" w:line="240" w:lineRule="auto"/>
      </w:pPr>
      <w:r>
        <w:separator/>
      </w:r>
    </w:p>
  </w:footnote>
  <w:footnote w:type="continuationSeparator" w:id="0">
    <w:p w:rsidR="008A0AF8" w:rsidRDefault="008A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C" w:rsidRDefault="00D06D2C">
    <w:pPr>
      <w:pStyle w:val="a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D8329B"/>
    <w:multiLevelType w:val="hybridMultilevel"/>
    <w:tmpl w:val="31CA70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557858"/>
    <w:multiLevelType w:val="hybridMultilevel"/>
    <w:tmpl w:val="1792A8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D31BBC"/>
    <w:multiLevelType w:val="hybridMultilevel"/>
    <w:tmpl w:val="50A407F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AC09FC"/>
    <w:multiLevelType w:val="hybridMultilevel"/>
    <w:tmpl w:val="5210A08E"/>
    <w:lvl w:ilvl="0" w:tplc="E558218A">
      <w:start w:val="1"/>
      <w:numFmt w:val="decimal"/>
      <w:lvlText w:val="%1."/>
      <w:lvlJc w:val="left"/>
      <w:pPr>
        <w:ind w:left="116" w:hanging="281"/>
        <w:jc w:val="right"/>
      </w:pPr>
      <w:rPr>
        <w:rFonts w:ascii="Georgia" w:eastAsia="Georgia" w:hAnsi="Georgia" w:cs="Georgia" w:hint="default"/>
        <w:b/>
        <w:bCs/>
        <w:color w:val="231F20"/>
        <w:w w:val="114"/>
        <w:sz w:val="22"/>
        <w:szCs w:val="22"/>
      </w:rPr>
    </w:lvl>
    <w:lvl w:ilvl="1" w:tplc="27BA5C5E">
      <w:numFmt w:val="bullet"/>
      <w:lvlText w:val="•"/>
      <w:lvlJc w:val="left"/>
      <w:pPr>
        <w:ind w:left="777" w:hanging="281"/>
      </w:pPr>
      <w:rPr>
        <w:rFonts w:hint="default"/>
      </w:rPr>
    </w:lvl>
    <w:lvl w:ilvl="2" w:tplc="1E98F8F6">
      <w:numFmt w:val="bullet"/>
      <w:lvlText w:val="•"/>
      <w:lvlJc w:val="left"/>
      <w:pPr>
        <w:ind w:left="1435" w:hanging="281"/>
      </w:pPr>
      <w:rPr>
        <w:rFonts w:hint="default"/>
      </w:rPr>
    </w:lvl>
    <w:lvl w:ilvl="3" w:tplc="9210D988">
      <w:numFmt w:val="bullet"/>
      <w:lvlText w:val="•"/>
      <w:lvlJc w:val="left"/>
      <w:pPr>
        <w:ind w:left="2093" w:hanging="281"/>
      </w:pPr>
      <w:rPr>
        <w:rFonts w:hint="default"/>
      </w:rPr>
    </w:lvl>
    <w:lvl w:ilvl="4" w:tplc="C7242CFC">
      <w:numFmt w:val="bullet"/>
      <w:lvlText w:val="•"/>
      <w:lvlJc w:val="left"/>
      <w:pPr>
        <w:ind w:left="2750" w:hanging="281"/>
      </w:pPr>
      <w:rPr>
        <w:rFonts w:hint="default"/>
      </w:rPr>
    </w:lvl>
    <w:lvl w:ilvl="5" w:tplc="1256DE8E">
      <w:numFmt w:val="bullet"/>
      <w:lvlText w:val="•"/>
      <w:lvlJc w:val="left"/>
      <w:pPr>
        <w:ind w:left="3408" w:hanging="281"/>
      </w:pPr>
      <w:rPr>
        <w:rFonts w:hint="default"/>
      </w:rPr>
    </w:lvl>
    <w:lvl w:ilvl="6" w:tplc="9AAC3126">
      <w:numFmt w:val="bullet"/>
      <w:lvlText w:val="•"/>
      <w:lvlJc w:val="left"/>
      <w:pPr>
        <w:ind w:left="4066" w:hanging="281"/>
      </w:pPr>
      <w:rPr>
        <w:rFonts w:hint="default"/>
      </w:rPr>
    </w:lvl>
    <w:lvl w:ilvl="7" w:tplc="07E64D0C">
      <w:numFmt w:val="bullet"/>
      <w:lvlText w:val="•"/>
      <w:lvlJc w:val="left"/>
      <w:pPr>
        <w:ind w:left="4723" w:hanging="281"/>
      </w:pPr>
      <w:rPr>
        <w:rFonts w:hint="default"/>
      </w:rPr>
    </w:lvl>
    <w:lvl w:ilvl="8" w:tplc="2430A97A">
      <w:numFmt w:val="bullet"/>
      <w:lvlText w:val="•"/>
      <w:lvlJc w:val="left"/>
      <w:pPr>
        <w:ind w:left="5381" w:hanging="281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9A"/>
    <w:rsid w:val="00067B15"/>
    <w:rsid w:val="000844C1"/>
    <w:rsid w:val="001D51E7"/>
    <w:rsid w:val="0027459A"/>
    <w:rsid w:val="00536DEA"/>
    <w:rsid w:val="005B65BD"/>
    <w:rsid w:val="007235D0"/>
    <w:rsid w:val="007271AE"/>
    <w:rsid w:val="008A0AF8"/>
    <w:rsid w:val="008A633C"/>
    <w:rsid w:val="009C6487"/>
    <w:rsid w:val="00B67B3D"/>
    <w:rsid w:val="00BA4E5A"/>
    <w:rsid w:val="00C23D0D"/>
    <w:rsid w:val="00C24B1A"/>
    <w:rsid w:val="00D06D2C"/>
    <w:rsid w:val="00D56DB8"/>
    <w:rsid w:val="00EF08F4"/>
    <w:rsid w:val="00F80645"/>
    <w:rsid w:val="00FE20E0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79B1"/>
  <w15:chartTrackingRefBased/>
  <w15:docId w15:val="{1ACDCCC4-628A-4B2D-8EDA-7A04BB9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08F4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речень Знак"/>
    <w:link w:val="a"/>
    <w:locked/>
    <w:rsid w:val="00EF08F4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4"/>
    <w:qFormat/>
    <w:rsid w:val="00EF08F4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styleId="a5">
    <w:name w:val="List Paragraph"/>
    <w:basedOn w:val="a0"/>
    <w:link w:val="a6"/>
    <w:uiPriority w:val="34"/>
    <w:qFormat/>
    <w:rsid w:val="00EF08F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80645"/>
    <w:rPr>
      <w:rFonts w:ascii="Calibri" w:eastAsia="Calibri" w:hAnsi="Calibri" w:cs="Calibri"/>
    </w:rPr>
  </w:style>
  <w:style w:type="paragraph" w:customStyle="1" w:styleId="ConsPlusNormal">
    <w:name w:val="ConsPlusNormal"/>
    <w:rsid w:val="00D56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2"/>
    <w:uiPriority w:val="59"/>
    <w:rsid w:val="00D5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1"/>
    <w:qFormat/>
    <w:rsid w:val="00D0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Основной текст Знак"/>
    <w:basedOn w:val="a1"/>
    <w:link w:val="a8"/>
    <w:uiPriority w:val="1"/>
    <w:rsid w:val="00D06D2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7012</Words>
  <Characters>39973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svistkust@yandex.ru</cp:lastModifiedBy>
  <cp:revision>3</cp:revision>
  <dcterms:created xsi:type="dcterms:W3CDTF">2019-10-25T01:35:00Z</dcterms:created>
  <dcterms:modified xsi:type="dcterms:W3CDTF">2019-10-25T01:36:00Z</dcterms:modified>
</cp:coreProperties>
</file>