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D7F" w:rsidRPr="00701D7F" w:rsidRDefault="00701D7F" w:rsidP="00701D7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01D7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Приложение к ООП СОО МБОУ СОШ №3 г. Усмани </w:t>
      </w:r>
    </w:p>
    <w:p w:rsidR="00701D7F" w:rsidRPr="00701D7F" w:rsidRDefault="00701D7F" w:rsidP="00701D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6B34A4" w:rsidRDefault="006B34A4" w:rsidP="006B34A4">
      <w:pPr>
        <w:tabs>
          <w:tab w:val="left" w:pos="839"/>
          <w:tab w:val="left" w:pos="1134"/>
        </w:tabs>
        <w:rPr>
          <w:b/>
          <w:color w:val="000000" w:themeColor="text1"/>
        </w:rPr>
      </w:pPr>
      <w:r w:rsidRPr="00B61786">
        <w:rPr>
          <w:rFonts w:ascii="Times New Roman" w:hAnsi="Times New Roman"/>
          <w:b/>
          <w:sz w:val="24"/>
          <w:szCs w:val="24"/>
        </w:rPr>
        <w:t xml:space="preserve">Раздел I. </w:t>
      </w:r>
    </w:p>
    <w:p w:rsidR="006B34A4" w:rsidRDefault="006B34A4" w:rsidP="006B34A4">
      <w:pPr>
        <w:tabs>
          <w:tab w:val="left" w:pos="839"/>
          <w:tab w:val="left" w:pos="1134"/>
        </w:tabs>
        <w:rPr>
          <w:rFonts w:ascii="Times New Roman" w:hAnsi="Times New Roman"/>
          <w:b/>
          <w:sz w:val="24"/>
          <w:szCs w:val="24"/>
        </w:rPr>
      </w:pPr>
      <w:r w:rsidRPr="00B61786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предмета, курса</w:t>
      </w:r>
    </w:p>
    <w:p w:rsidR="00E864D9" w:rsidRPr="006B34A4" w:rsidRDefault="00E864D9" w:rsidP="006B34A4">
      <w:pPr>
        <w:tabs>
          <w:tab w:val="left" w:pos="839"/>
          <w:tab w:val="left" w:pos="1134"/>
        </w:tabs>
        <w:rPr>
          <w:b/>
          <w:color w:val="000000" w:themeColor="text1"/>
        </w:rPr>
      </w:pPr>
      <w:r w:rsidRPr="006B34A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6B34A4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должны отражать</w:t>
      </w:r>
      <w:r w:rsidRPr="00E864D9">
        <w:rPr>
          <w:rFonts w:ascii="Times New Roman" w:hAnsi="Times New Roman" w:cs="Times New Roman"/>
          <w:sz w:val="24"/>
          <w:szCs w:val="24"/>
        </w:rPr>
        <w:t>:</w:t>
      </w:r>
    </w:p>
    <w:p w:rsidR="00E864D9" w:rsidRPr="00E864D9" w:rsidRDefault="00E864D9" w:rsidP="00E864D9">
      <w:pPr>
        <w:numPr>
          <w:ilvl w:val="0"/>
          <w:numId w:val="9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864D9">
        <w:rPr>
          <w:rFonts w:ascii="Times New Roman" w:hAnsi="Times New Roman" w:cs="Times New Roman"/>
          <w:sz w:val="24"/>
          <w:szCs w:val="24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E864D9" w:rsidRPr="00E864D9" w:rsidRDefault="00E864D9" w:rsidP="00E864D9">
      <w:pPr>
        <w:numPr>
          <w:ilvl w:val="0"/>
          <w:numId w:val="9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864D9">
        <w:rPr>
          <w:rFonts w:ascii="Times New Roman" w:hAnsi="Times New Roman" w:cs="Times New Roman"/>
          <w:sz w:val="24"/>
          <w:szCs w:val="24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E864D9" w:rsidRPr="00E864D9" w:rsidRDefault="00E864D9" w:rsidP="00E864D9">
      <w:pPr>
        <w:numPr>
          <w:ilvl w:val="0"/>
          <w:numId w:val="9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864D9">
        <w:rPr>
          <w:rFonts w:ascii="Times New Roman" w:hAnsi="Times New Roman" w:cs="Times New Roman"/>
          <w:sz w:val="24"/>
          <w:szCs w:val="24"/>
        </w:rPr>
        <w:t>готовность к служению Отечеству, его защите;</w:t>
      </w:r>
    </w:p>
    <w:p w:rsidR="00E864D9" w:rsidRPr="00E864D9" w:rsidRDefault="00E864D9" w:rsidP="00E864D9">
      <w:pPr>
        <w:numPr>
          <w:ilvl w:val="0"/>
          <w:numId w:val="9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E864D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864D9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E864D9" w:rsidRPr="00E864D9" w:rsidRDefault="00E864D9" w:rsidP="00E864D9">
      <w:pPr>
        <w:numPr>
          <w:ilvl w:val="0"/>
          <w:numId w:val="9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E864D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864D9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E864D9" w:rsidRPr="00E864D9" w:rsidRDefault="00E864D9" w:rsidP="00E864D9">
      <w:pPr>
        <w:numPr>
          <w:ilvl w:val="0"/>
          <w:numId w:val="9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864D9">
        <w:rPr>
          <w:rFonts w:ascii="Times New Roman" w:hAnsi="Times New Roman" w:cs="Times New Roman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E864D9" w:rsidRPr="00E864D9" w:rsidRDefault="00E864D9" w:rsidP="00E864D9">
      <w:pPr>
        <w:numPr>
          <w:ilvl w:val="0"/>
          <w:numId w:val="9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864D9">
        <w:rPr>
          <w:rFonts w:ascii="Times New Roman" w:hAnsi="Times New Roman" w:cs="Times New Roman"/>
          <w:sz w:val="24"/>
          <w:szCs w:val="24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E864D9" w:rsidRPr="00E864D9" w:rsidRDefault="00E864D9" w:rsidP="00E864D9">
      <w:pPr>
        <w:numPr>
          <w:ilvl w:val="0"/>
          <w:numId w:val="9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864D9">
        <w:rPr>
          <w:rFonts w:ascii="Times New Roman" w:hAnsi="Times New Roman" w:cs="Times New Roman"/>
          <w:sz w:val="24"/>
          <w:szCs w:val="24"/>
        </w:rPr>
        <w:t>нравственное сознание и поведение на основе усвоения общечеловеческих ценностей;</w:t>
      </w:r>
    </w:p>
    <w:p w:rsidR="00E864D9" w:rsidRPr="00E864D9" w:rsidRDefault="00E864D9" w:rsidP="00E864D9">
      <w:pPr>
        <w:numPr>
          <w:ilvl w:val="0"/>
          <w:numId w:val="9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864D9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E864D9" w:rsidRPr="00E864D9" w:rsidRDefault="00E864D9" w:rsidP="00E864D9">
      <w:pPr>
        <w:numPr>
          <w:ilvl w:val="0"/>
          <w:numId w:val="9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864D9">
        <w:rPr>
          <w:rFonts w:ascii="Times New Roman" w:hAnsi="Times New Roman" w:cs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E864D9" w:rsidRPr="00E864D9" w:rsidRDefault="00E864D9" w:rsidP="00E864D9">
      <w:pPr>
        <w:numPr>
          <w:ilvl w:val="0"/>
          <w:numId w:val="9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864D9">
        <w:rPr>
          <w:rFonts w:ascii="Times New Roman" w:hAnsi="Times New Roman" w:cs="Times New Roman"/>
          <w:sz w:val="24"/>
          <w:szCs w:val="24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E864D9" w:rsidRPr="00E864D9" w:rsidRDefault="00E864D9" w:rsidP="00E864D9">
      <w:pPr>
        <w:numPr>
          <w:ilvl w:val="0"/>
          <w:numId w:val="9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864D9">
        <w:rPr>
          <w:rFonts w:ascii="Times New Roman" w:hAnsi="Times New Roman" w:cs="Times New Roman"/>
          <w:sz w:val="24"/>
          <w:szCs w:val="24"/>
        </w:rPr>
        <w:lastRenderedPageBreak/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E864D9" w:rsidRPr="00E864D9" w:rsidRDefault="00E864D9" w:rsidP="00E864D9">
      <w:pPr>
        <w:numPr>
          <w:ilvl w:val="0"/>
          <w:numId w:val="9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864D9">
        <w:rPr>
          <w:rFonts w:ascii="Times New Roman" w:hAnsi="Times New Roman" w:cs="Times New Roman"/>
          <w:sz w:val="24"/>
          <w:szCs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E864D9" w:rsidRPr="00E864D9" w:rsidRDefault="00E864D9" w:rsidP="00E864D9">
      <w:pPr>
        <w:numPr>
          <w:ilvl w:val="0"/>
          <w:numId w:val="9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E864D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864D9">
        <w:rPr>
          <w:rFonts w:ascii="Times New Roman" w:hAnsi="Times New Roman" w:cs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E864D9" w:rsidRPr="00E864D9" w:rsidRDefault="00E864D9" w:rsidP="00E864D9">
      <w:pPr>
        <w:numPr>
          <w:ilvl w:val="0"/>
          <w:numId w:val="9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864D9">
        <w:rPr>
          <w:rFonts w:ascii="Times New Roman" w:hAnsi="Times New Roman" w:cs="Times New Roman"/>
          <w:sz w:val="24"/>
          <w:szCs w:val="24"/>
        </w:rPr>
        <w:t>ответственное отношение к созданию семьи на основе осознанного принятия ценностей семейной жизни.</w:t>
      </w:r>
    </w:p>
    <w:p w:rsidR="006B34A4" w:rsidRDefault="006B34A4" w:rsidP="006B34A4">
      <w:pPr>
        <w:autoSpaceDE w:val="0"/>
        <w:autoSpaceDN w:val="0"/>
        <w:adjustRightInd w:val="0"/>
        <w:spacing w:before="100" w:after="10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864D9" w:rsidRPr="006B34A4" w:rsidRDefault="00E864D9" w:rsidP="006B34A4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6B3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4A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B34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4A4">
        <w:rPr>
          <w:rFonts w:ascii="Times New Roman" w:hAnsi="Times New Roman" w:cs="Times New Roman"/>
          <w:sz w:val="24"/>
          <w:szCs w:val="24"/>
        </w:rPr>
        <w:t>результаты освоения основной образовательной программы должны отражать:</w:t>
      </w:r>
    </w:p>
    <w:p w:rsidR="00E864D9" w:rsidRPr="00E864D9" w:rsidRDefault="00E864D9" w:rsidP="00E864D9">
      <w:pPr>
        <w:numPr>
          <w:ilvl w:val="0"/>
          <w:numId w:val="9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864D9">
        <w:rPr>
          <w:rFonts w:ascii="Times New Roman" w:hAnsi="Times New Roman" w:cs="Times New Roman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E864D9" w:rsidRPr="00E864D9" w:rsidRDefault="00E864D9" w:rsidP="00E864D9">
      <w:pPr>
        <w:numPr>
          <w:ilvl w:val="0"/>
          <w:numId w:val="9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864D9">
        <w:rPr>
          <w:rFonts w:ascii="Times New Roman" w:hAnsi="Times New Roman" w:cs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E864D9" w:rsidRPr="00E864D9" w:rsidRDefault="00E864D9" w:rsidP="00E864D9">
      <w:pPr>
        <w:numPr>
          <w:ilvl w:val="0"/>
          <w:numId w:val="9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864D9">
        <w:rPr>
          <w:rFonts w:ascii="Times New Roman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864D9" w:rsidRPr="00E864D9" w:rsidRDefault="00E864D9" w:rsidP="00E864D9">
      <w:pPr>
        <w:numPr>
          <w:ilvl w:val="0"/>
          <w:numId w:val="9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864D9">
        <w:rPr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E864D9" w:rsidRPr="00E864D9" w:rsidRDefault="00E864D9" w:rsidP="00E864D9">
      <w:pPr>
        <w:numPr>
          <w:ilvl w:val="0"/>
          <w:numId w:val="9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864D9">
        <w:rPr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864D9" w:rsidRPr="00E864D9" w:rsidRDefault="00E864D9" w:rsidP="00E864D9">
      <w:pPr>
        <w:numPr>
          <w:ilvl w:val="0"/>
          <w:numId w:val="9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864D9">
        <w:rPr>
          <w:rFonts w:ascii="Times New Roman" w:hAnsi="Times New Roman" w:cs="Times New Roman"/>
          <w:sz w:val="24"/>
          <w:szCs w:val="24"/>
        </w:rPr>
        <w:t>умение определять назначение и функции различных социальных институтов;</w:t>
      </w:r>
    </w:p>
    <w:p w:rsidR="00E864D9" w:rsidRPr="00E864D9" w:rsidRDefault="00E864D9" w:rsidP="00E864D9">
      <w:pPr>
        <w:numPr>
          <w:ilvl w:val="0"/>
          <w:numId w:val="9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864D9">
        <w:rPr>
          <w:rFonts w:ascii="Times New Roman" w:hAnsi="Times New Roman" w:cs="Times New Roman"/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E864D9" w:rsidRPr="00E864D9" w:rsidRDefault="00E864D9" w:rsidP="00E864D9">
      <w:pPr>
        <w:numPr>
          <w:ilvl w:val="0"/>
          <w:numId w:val="9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864D9">
        <w:rPr>
          <w:rFonts w:ascii="Times New Roman" w:hAnsi="Times New Roman" w:cs="Times New Roman"/>
          <w:sz w:val="24"/>
          <w:szCs w:val="24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E864D9" w:rsidRPr="00E864D9" w:rsidRDefault="00E864D9" w:rsidP="00E864D9">
      <w:pPr>
        <w:numPr>
          <w:ilvl w:val="0"/>
          <w:numId w:val="9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864D9">
        <w:rPr>
          <w:rFonts w:ascii="Times New Roman" w:hAnsi="Times New Roman" w:cs="Times New Roman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701D7F" w:rsidRDefault="00701D7F" w:rsidP="006B34A4">
      <w:pPr>
        <w:suppressAutoHyphens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6B34A4" w:rsidRPr="00E864D9" w:rsidRDefault="006B34A4" w:rsidP="006B34A4">
      <w:pPr>
        <w:suppressAutoHyphens/>
        <w:spacing w:after="0" w:line="36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864D9">
        <w:rPr>
          <w:rFonts w:ascii="Times New Roman" w:hAnsi="Times New Roman" w:cs="Times New Roman"/>
          <w:b/>
          <w:sz w:val="24"/>
          <w:szCs w:val="24"/>
        </w:rPr>
        <w:lastRenderedPageBreak/>
        <w:t>Регулятивные универсальные учебные действия</w:t>
      </w:r>
    </w:p>
    <w:p w:rsidR="006B34A4" w:rsidRPr="00E864D9" w:rsidRDefault="006B34A4" w:rsidP="006B34A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4D9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6B34A4" w:rsidRPr="006B34A4" w:rsidRDefault="006B34A4" w:rsidP="006B34A4">
      <w:pPr>
        <w:pStyle w:val="a3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A4">
        <w:rPr>
          <w:rFonts w:ascii="Times New Roman" w:hAnsi="Times New Roman" w:cs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6B34A4" w:rsidRPr="006B34A4" w:rsidRDefault="006B34A4" w:rsidP="006B34A4">
      <w:pPr>
        <w:pStyle w:val="a3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A4">
        <w:rPr>
          <w:rFonts w:ascii="Times New Roman" w:hAnsi="Times New Roman" w:cs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6B34A4" w:rsidRPr="006B34A4" w:rsidRDefault="006B34A4" w:rsidP="006B34A4">
      <w:pPr>
        <w:pStyle w:val="a3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A4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6B34A4" w:rsidRPr="006B34A4" w:rsidRDefault="006B34A4" w:rsidP="006B34A4">
      <w:pPr>
        <w:pStyle w:val="a3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A4">
        <w:rPr>
          <w:rFonts w:ascii="Times New Roman" w:hAnsi="Times New Roman" w:cs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6B34A4" w:rsidRPr="006B34A4" w:rsidRDefault="006B34A4" w:rsidP="006B34A4">
      <w:pPr>
        <w:pStyle w:val="a3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A4">
        <w:rPr>
          <w:rFonts w:ascii="Times New Roman" w:hAnsi="Times New Roman" w:cs="Times New Roman"/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6B34A4" w:rsidRPr="006B34A4" w:rsidRDefault="006B34A4" w:rsidP="006B34A4">
      <w:pPr>
        <w:pStyle w:val="a3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A4">
        <w:rPr>
          <w:rFonts w:ascii="Times New Roman" w:hAnsi="Times New Roman" w:cs="Times New Roman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6B34A4" w:rsidRPr="006B34A4" w:rsidRDefault="006B34A4" w:rsidP="006B34A4">
      <w:pPr>
        <w:pStyle w:val="a3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A4">
        <w:rPr>
          <w:rFonts w:ascii="Times New Roman" w:hAnsi="Times New Roman" w:cs="Times New Roman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6B34A4" w:rsidRPr="00E864D9" w:rsidRDefault="006B34A4" w:rsidP="006B34A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4A4" w:rsidRPr="00E864D9" w:rsidRDefault="006B34A4" w:rsidP="006B34A4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E864D9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6B34A4" w:rsidRPr="00E864D9" w:rsidRDefault="006B34A4" w:rsidP="006B34A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4D9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6B34A4" w:rsidRPr="006B34A4" w:rsidRDefault="006B34A4" w:rsidP="006B34A4">
      <w:pPr>
        <w:pStyle w:val="a3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A4">
        <w:rPr>
          <w:rFonts w:ascii="Times New Roman" w:hAnsi="Times New Roman" w:cs="Times New Roman"/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6B34A4" w:rsidRPr="006B34A4" w:rsidRDefault="006B34A4" w:rsidP="006B34A4">
      <w:pPr>
        <w:pStyle w:val="a3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A4">
        <w:rPr>
          <w:rFonts w:ascii="Times New Roman" w:hAnsi="Times New Roman" w:cs="Times New Roman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6B34A4" w:rsidRPr="006B34A4" w:rsidRDefault="006B34A4" w:rsidP="006B34A4">
      <w:pPr>
        <w:pStyle w:val="a3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A4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B34A4" w:rsidRPr="006B34A4" w:rsidRDefault="006B34A4" w:rsidP="006B34A4">
      <w:pPr>
        <w:pStyle w:val="a3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A4">
        <w:rPr>
          <w:rFonts w:ascii="Times New Roman" w:hAnsi="Times New Roman" w:cs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6B34A4" w:rsidRPr="006B34A4" w:rsidRDefault="006B34A4" w:rsidP="006B34A4">
      <w:pPr>
        <w:pStyle w:val="a3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4A4">
        <w:rPr>
          <w:rFonts w:ascii="Times New Roman" w:hAnsi="Times New Roman" w:cs="Times New Roman"/>
          <w:sz w:val="24"/>
          <w:szCs w:val="24"/>
        </w:rPr>
        <w:t xml:space="preserve">распознавать </w:t>
      </w:r>
      <w:proofErr w:type="spellStart"/>
      <w:r w:rsidRPr="006B34A4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6B34A4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</w:t>
      </w:r>
    </w:p>
    <w:p w:rsidR="00E864D9" w:rsidRPr="00E864D9" w:rsidRDefault="00E864D9" w:rsidP="00E864D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4D9" w:rsidRPr="00E864D9" w:rsidRDefault="00E864D9" w:rsidP="00E864D9">
      <w:pPr>
        <w:keepNext/>
        <w:keepLines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4D9">
        <w:rPr>
          <w:rFonts w:ascii="Times New Roman" w:hAnsi="Times New Roman" w:cs="Times New Roman"/>
          <w:b/>
          <w:sz w:val="24"/>
          <w:szCs w:val="24"/>
        </w:rPr>
        <w:lastRenderedPageBreak/>
        <w:t> </w:t>
      </w:r>
    </w:p>
    <w:p w:rsidR="00E864D9" w:rsidRPr="00E864D9" w:rsidRDefault="006B34A4" w:rsidP="006B34A4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864D9" w:rsidRPr="00E864D9">
        <w:rPr>
          <w:rFonts w:ascii="Times New Roman" w:hAnsi="Times New Roman" w:cs="Times New Roman"/>
          <w:b/>
          <w:sz w:val="24"/>
          <w:szCs w:val="24"/>
        </w:rPr>
        <w:t xml:space="preserve"> Познавательные универсальные учебные действия</w:t>
      </w:r>
    </w:p>
    <w:p w:rsidR="00E864D9" w:rsidRPr="00E864D9" w:rsidRDefault="00E864D9" w:rsidP="00E864D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4D9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E864D9" w:rsidRPr="006B34A4" w:rsidRDefault="00E864D9" w:rsidP="006B34A4">
      <w:pPr>
        <w:pStyle w:val="a3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A4">
        <w:rPr>
          <w:rFonts w:ascii="Times New Roman" w:hAnsi="Times New Roman" w:cs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E864D9" w:rsidRPr="006B34A4" w:rsidRDefault="00E864D9" w:rsidP="006B34A4">
      <w:pPr>
        <w:pStyle w:val="a3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A4">
        <w:rPr>
          <w:rFonts w:ascii="Times New Roman" w:hAnsi="Times New Roman" w:cs="Times New Roman"/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E864D9" w:rsidRPr="006B34A4" w:rsidRDefault="00E864D9" w:rsidP="006B34A4">
      <w:pPr>
        <w:pStyle w:val="a3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A4">
        <w:rPr>
          <w:rFonts w:ascii="Times New Roman" w:hAnsi="Times New Roman" w:cs="Times New Roman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E864D9" w:rsidRPr="006B34A4" w:rsidRDefault="00E864D9" w:rsidP="006B34A4">
      <w:pPr>
        <w:pStyle w:val="a3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A4">
        <w:rPr>
          <w:rFonts w:ascii="Times New Roman" w:hAnsi="Times New Roman" w:cs="Times New Roman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E864D9" w:rsidRPr="006B34A4" w:rsidRDefault="00E864D9" w:rsidP="006B34A4">
      <w:pPr>
        <w:pStyle w:val="a3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A4">
        <w:rPr>
          <w:rFonts w:ascii="Times New Roman" w:hAnsi="Times New Roman" w:cs="Times New Roman"/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E864D9" w:rsidRPr="006B34A4" w:rsidRDefault="00E864D9" w:rsidP="006B34A4">
      <w:pPr>
        <w:pStyle w:val="a3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A4">
        <w:rPr>
          <w:rFonts w:ascii="Times New Roman" w:hAnsi="Times New Roman" w:cs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E864D9" w:rsidRPr="006B34A4" w:rsidRDefault="00E864D9" w:rsidP="006B34A4">
      <w:pPr>
        <w:pStyle w:val="a3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A4">
        <w:rPr>
          <w:rFonts w:ascii="Times New Roman" w:hAnsi="Times New Roman" w:cs="Times New Roman"/>
          <w:sz w:val="24"/>
          <w:szCs w:val="24"/>
        </w:rPr>
        <w:t>менять и удерживать разные позиции в познавательной деятельности.</w:t>
      </w:r>
    </w:p>
    <w:p w:rsidR="00E864D9" w:rsidRPr="00E864D9" w:rsidRDefault="00E864D9" w:rsidP="00E864D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64D9" w:rsidRPr="00E864D9" w:rsidRDefault="00E864D9" w:rsidP="00E864D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4D9" w:rsidRPr="006B34A4" w:rsidRDefault="00E864D9" w:rsidP="006B34A4">
      <w:pPr>
        <w:pStyle w:val="a3"/>
        <w:keepNext/>
        <w:keepLines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4A4">
        <w:rPr>
          <w:rFonts w:ascii="Times New Roman" w:hAnsi="Times New Roman" w:cs="Times New Roman"/>
          <w:b/>
          <w:sz w:val="24"/>
          <w:szCs w:val="24"/>
        </w:rPr>
        <w:t>Планируемые пр</w:t>
      </w:r>
      <w:r w:rsidR="006B34A4">
        <w:rPr>
          <w:rFonts w:ascii="Times New Roman" w:hAnsi="Times New Roman" w:cs="Times New Roman"/>
          <w:b/>
          <w:sz w:val="24"/>
          <w:szCs w:val="24"/>
        </w:rPr>
        <w:t xml:space="preserve">едметные результаты </w:t>
      </w:r>
    </w:p>
    <w:p w:rsidR="006B34A4" w:rsidRPr="00E864D9" w:rsidRDefault="006B34A4" w:rsidP="006B34A4">
      <w:pPr>
        <w:pStyle w:val="s1"/>
        <w:shd w:val="clear" w:color="auto" w:fill="FFFFFF"/>
        <w:jc w:val="both"/>
        <w:rPr>
          <w:color w:val="22272F"/>
        </w:rPr>
      </w:pPr>
      <w:r w:rsidRPr="00E864D9">
        <w:rPr>
          <w:color w:val="22272F"/>
        </w:rPr>
        <w:t>Биология" (углубленный уровень) -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отражать:</w:t>
      </w:r>
    </w:p>
    <w:p w:rsidR="006B34A4" w:rsidRPr="00E864D9" w:rsidRDefault="006B34A4" w:rsidP="006B34A4">
      <w:pPr>
        <w:pStyle w:val="s1"/>
        <w:shd w:val="clear" w:color="auto" w:fill="FFFFFF"/>
        <w:jc w:val="both"/>
        <w:rPr>
          <w:color w:val="22272F"/>
        </w:rPr>
      </w:pPr>
      <w:r w:rsidRPr="00E864D9">
        <w:rPr>
          <w:color w:val="22272F"/>
        </w:rPr>
        <w:t xml:space="preserve">1) </w:t>
      </w:r>
      <w:proofErr w:type="spellStart"/>
      <w:r w:rsidRPr="00E864D9">
        <w:rPr>
          <w:color w:val="22272F"/>
        </w:rPr>
        <w:t>сформированность</w:t>
      </w:r>
      <w:proofErr w:type="spellEnd"/>
      <w:r w:rsidRPr="00E864D9">
        <w:rPr>
          <w:color w:val="22272F"/>
        </w:rPr>
        <w:t xml:space="preserve"> системы знаний об общих биологических закономерностях, законах, теориях;</w:t>
      </w:r>
    </w:p>
    <w:p w:rsidR="006B34A4" w:rsidRPr="00E864D9" w:rsidRDefault="006B34A4" w:rsidP="006B34A4">
      <w:pPr>
        <w:pStyle w:val="s1"/>
        <w:shd w:val="clear" w:color="auto" w:fill="FFFFFF"/>
        <w:jc w:val="both"/>
        <w:rPr>
          <w:color w:val="22272F"/>
        </w:rPr>
      </w:pPr>
      <w:r w:rsidRPr="00E864D9">
        <w:rPr>
          <w:color w:val="22272F"/>
        </w:rPr>
        <w:t xml:space="preserve">2) </w:t>
      </w:r>
      <w:proofErr w:type="spellStart"/>
      <w:r w:rsidRPr="00E864D9">
        <w:rPr>
          <w:color w:val="22272F"/>
        </w:rPr>
        <w:t>сформированность</w:t>
      </w:r>
      <w:proofErr w:type="spellEnd"/>
      <w:r w:rsidRPr="00E864D9">
        <w:rPr>
          <w:color w:val="22272F"/>
        </w:rPr>
        <w:t xml:space="preserve"> умений исследовать и анализировать биологические объекты и системы, объяснять закономерности биологических процессов и явлений; прогнозировать последствия значимых биологических исследований;</w:t>
      </w:r>
    </w:p>
    <w:p w:rsidR="006B34A4" w:rsidRPr="00E864D9" w:rsidRDefault="006B34A4" w:rsidP="006B34A4">
      <w:pPr>
        <w:pStyle w:val="s1"/>
        <w:shd w:val="clear" w:color="auto" w:fill="FFFFFF"/>
        <w:jc w:val="both"/>
        <w:rPr>
          <w:color w:val="22272F"/>
        </w:rPr>
      </w:pPr>
      <w:r w:rsidRPr="00E864D9">
        <w:rPr>
          <w:color w:val="22272F"/>
        </w:rPr>
        <w:t>3) владение умениями выдвигать гипотезы на основе знаний об основополагающих биологических закономерностях и законах, о происхождении и сущности жизни, глобальных изменениях в биосфере; проверять выдвинутые гипотезы экспериментальными средствами, формулируя цель исследования;</w:t>
      </w:r>
    </w:p>
    <w:p w:rsidR="006B34A4" w:rsidRPr="00E864D9" w:rsidRDefault="006B34A4" w:rsidP="006B34A4">
      <w:pPr>
        <w:pStyle w:val="s1"/>
        <w:shd w:val="clear" w:color="auto" w:fill="FFFFFF"/>
        <w:jc w:val="both"/>
        <w:rPr>
          <w:color w:val="22272F"/>
        </w:rPr>
      </w:pPr>
      <w:r w:rsidRPr="00E864D9">
        <w:rPr>
          <w:color w:val="22272F"/>
        </w:rPr>
        <w:t>4) владение методами самостоятельной постановки биологических экспериментов, описания, анализа и оценки достоверности полученного результата;</w:t>
      </w:r>
    </w:p>
    <w:p w:rsidR="006B34A4" w:rsidRPr="006B34A4" w:rsidRDefault="006B34A4" w:rsidP="006B34A4">
      <w:pPr>
        <w:keepNext/>
        <w:keepLines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4A4">
        <w:rPr>
          <w:rFonts w:ascii="Times New Roman" w:hAnsi="Times New Roman" w:cs="Times New Roman"/>
          <w:color w:val="22272F"/>
          <w:sz w:val="24"/>
          <w:szCs w:val="24"/>
        </w:rPr>
        <w:lastRenderedPageBreak/>
        <w:t xml:space="preserve">5) </w:t>
      </w:r>
      <w:proofErr w:type="spellStart"/>
      <w:r w:rsidRPr="006B34A4">
        <w:rPr>
          <w:rFonts w:ascii="Times New Roman" w:hAnsi="Times New Roman" w:cs="Times New Roman"/>
          <w:color w:val="22272F"/>
          <w:sz w:val="24"/>
          <w:szCs w:val="24"/>
        </w:rPr>
        <w:t>сформированность</w:t>
      </w:r>
      <w:proofErr w:type="spellEnd"/>
      <w:r w:rsidRPr="006B34A4">
        <w:rPr>
          <w:rFonts w:ascii="Times New Roman" w:hAnsi="Times New Roman" w:cs="Times New Roman"/>
          <w:color w:val="22272F"/>
          <w:sz w:val="24"/>
          <w:szCs w:val="24"/>
        </w:rPr>
        <w:t xml:space="preserve"> убежденности в необходимости соблюдения этических норм и экологических требований при проведении биологических исследований</w:t>
      </w:r>
    </w:p>
    <w:p w:rsidR="00E864D9" w:rsidRPr="00E864D9" w:rsidRDefault="006B34A4" w:rsidP="00E864D9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864D9" w:rsidRPr="00E864D9">
        <w:rPr>
          <w:rFonts w:ascii="Times New Roman" w:hAnsi="Times New Roman" w:cs="Times New Roman"/>
          <w:b/>
          <w:sz w:val="24"/>
          <w:szCs w:val="24"/>
        </w:rPr>
        <w:t>Выпускник на углубленном уровне научится:</w:t>
      </w:r>
    </w:p>
    <w:p w:rsidR="00E864D9" w:rsidRPr="006B34A4" w:rsidRDefault="00E864D9" w:rsidP="006B34A4">
      <w:pPr>
        <w:pStyle w:val="a3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A4">
        <w:rPr>
          <w:rFonts w:ascii="Times New Roman" w:hAnsi="Times New Roman" w:cs="Times New Roman"/>
          <w:sz w:val="24"/>
          <w:szCs w:val="24"/>
        </w:rPr>
        <w:t>оценивать роль биологических открытий и современных исследований в развитии науки и в практической деятельности людей;</w:t>
      </w:r>
    </w:p>
    <w:p w:rsidR="00E864D9" w:rsidRPr="006B34A4" w:rsidRDefault="00E864D9" w:rsidP="006B34A4">
      <w:pPr>
        <w:pStyle w:val="a3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A4">
        <w:rPr>
          <w:rFonts w:ascii="Times New Roman" w:hAnsi="Times New Roman" w:cs="Times New Roman"/>
          <w:sz w:val="24"/>
          <w:szCs w:val="24"/>
        </w:rPr>
        <w:t>оценивать роль биологии в формировании современной научной картины мира, прогнозировать перспективы развития биологии;</w:t>
      </w:r>
    </w:p>
    <w:p w:rsidR="00E864D9" w:rsidRPr="006B34A4" w:rsidRDefault="00E864D9" w:rsidP="006B34A4">
      <w:pPr>
        <w:pStyle w:val="a3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A4">
        <w:rPr>
          <w:rFonts w:ascii="Times New Roman" w:hAnsi="Times New Roman" w:cs="Times New Roman"/>
          <w:sz w:val="24"/>
          <w:szCs w:val="24"/>
        </w:rPr>
        <w:t>устанавливать и характеризовать связь основополагающих биологических понятий (клетка, организм, вид, экосистема, биосфера) с основополагающими понятиями других естественных наук;</w:t>
      </w:r>
    </w:p>
    <w:p w:rsidR="00E864D9" w:rsidRPr="006B34A4" w:rsidRDefault="00E864D9" w:rsidP="006B34A4">
      <w:pPr>
        <w:pStyle w:val="a3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A4">
        <w:rPr>
          <w:rFonts w:ascii="Times New Roman" w:hAnsi="Times New Roman" w:cs="Times New Roman"/>
          <w:sz w:val="24"/>
          <w:szCs w:val="24"/>
        </w:rPr>
        <w:t>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применимости;</w:t>
      </w:r>
    </w:p>
    <w:p w:rsidR="00E864D9" w:rsidRPr="006B34A4" w:rsidRDefault="00E864D9" w:rsidP="006B34A4">
      <w:pPr>
        <w:pStyle w:val="a3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A4">
        <w:rPr>
          <w:rFonts w:ascii="Times New Roman" w:hAnsi="Times New Roman" w:cs="Times New Roman"/>
          <w:sz w:val="24"/>
          <w:szCs w:val="24"/>
        </w:rPr>
        <w:t>проводить учебно-исследовательскую деятельность по биологии: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</w:t>
      </w:r>
    </w:p>
    <w:p w:rsidR="00E864D9" w:rsidRPr="006B34A4" w:rsidRDefault="00E864D9" w:rsidP="006B34A4">
      <w:pPr>
        <w:pStyle w:val="a3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A4">
        <w:rPr>
          <w:rFonts w:ascii="Times New Roman" w:hAnsi="Times New Roman" w:cs="Times New Roman"/>
          <w:sz w:val="24"/>
          <w:szCs w:val="24"/>
        </w:rPr>
        <w:t>выявлять и обосновывать существенные особенности разных уровней организации жизни;</w:t>
      </w:r>
    </w:p>
    <w:p w:rsidR="00E864D9" w:rsidRPr="006B34A4" w:rsidRDefault="00E864D9" w:rsidP="006B34A4">
      <w:pPr>
        <w:pStyle w:val="a3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A4">
        <w:rPr>
          <w:rFonts w:ascii="Times New Roman" w:hAnsi="Times New Roman" w:cs="Times New Roman"/>
          <w:sz w:val="24"/>
          <w:szCs w:val="24"/>
        </w:rPr>
        <w:t>устанавливать связь строения и функций основных биологических макромолекул, их роль в процессах клеточного метаболизма;</w:t>
      </w:r>
    </w:p>
    <w:p w:rsidR="00E864D9" w:rsidRPr="006B34A4" w:rsidRDefault="00E864D9" w:rsidP="006B34A4">
      <w:pPr>
        <w:pStyle w:val="a3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A4">
        <w:rPr>
          <w:rFonts w:ascii="Times New Roman" w:hAnsi="Times New Roman" w:cs="Times New Roman"/>
          <w:sz w:val="24"/>
          <w:szCs w:val="24"/>
        </w:rPr>
        <w:t xml:space="preserve">решать задачи на определение последовательности нуклеотидов ДНК и </w:t>
      </w:r>
      <w:proofErr w:type="spellStart"/>
      <w:r w:rsidRPr="006B34A4"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 w:rsidRPr="006B34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34A4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Pr="006B34A4">
        <w:rPr>
          <w:rFonts w:ascii="Times New Roman" w:hAnsi="Times New Roman" w:cs="Times New Roman"/>
          <w:sz w:val="24"/>
          <w:szCs w:val="24"/>
        </w:rPr>
        <w:t xml:space="preserve">), антикодонов </w:t>
      </w:r>
      <w:proofErr w:type="spellStart"/>
      <w:r w:rsidRPr="006B34A4">
        <w:rPr>
          <w:rFonts w:ascii="Times New Roman" w:hAnsi="Times New Roman" w:cs="Times New Roman"/>
          <w:sz w:val="24"/>
          <w:szCs w:val="24"/>
        </w:rPr>
        <w:t>тРНК</w:t>
      </w:r>
      <w:proofErr w:type="spellEnd"/>
      <w:r w:rsidRPr="006B34A4">
        <w:rPr>
          <w:rFonts w:ascii="Times New Roman" w:hAnsi="Times New Roman" w:cs="Times New Roman"/>
          <w:sz w:val="24"/>
          <w:szCs w:val="24"/>
        </w:rPr>
        <w:t xml:space="preserve">, последовательности аминокислот в молекуле белка, применяя знания о реакциях матричного синтеза, генетическом коде, принципе </w:t>
      </w:r>
      <w:proofErr w:type="spellStart"/>
      <w:r w:rsidRPr="006B34A4">
        <w:rPr>
          <w:rFonts w:ascii="Times New Roman" w:hAnsi="Times New Roman" w:cs="Times New Roman"/>
          <w:sz w:val="24"/>
          <w:szCs w:val="24"/>
        </w:rPr>
        <w:t>комплементарности</w:t>
      </w:r>
      <w:proofErr w:type="spellEnd"/>
      <w:r w:rsidRPr="006B34A4">
        <w:rPr>
          <w:rFonts w:ascii="Times New Roman" w:hAnsi="Times New Roman" w:cs="Times New Roman"/>
          <w:sz w:val="24"/>
          <w:szCs w:val="24"/>
        </w:rPr>
        <w:t>;</w:t>
      </w:r>
    </w:p>
    <w:p w:rsidR="00E864D9" w:rsidRPr="006B34A4" w:rsidRDefault="00E864D9" w:rsidP="006B34A4">
      <w:pPr>
        <w:pStyle w:val="a3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A4">
        <w:rPr>
          <w:rFonts w:ascii="Times New Roman" w:hAnsi="Times New Roman" w:cs="Times New Roman"/>
          <w:sz w:val="24"/>
          <w:szCs w:val="24"/>
        </w:rPr>
        <w:t>делать выводы об изменениях, которые произойдут в процессах матричного синтеза в случае изменения последовательности нуклеотидов ДНК;</w:t>
      </w:r>
    </w:p>
    <w:p w:rsidR="00E864D9" w:rsidRPr="006B34A4" w:rsidRDefault="00E864D9" w:rsidP="006B34A4">
      <w:pPr>
        <w:pStyle w:val="a3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A4">
        <w:rPr>
          <w:rFonts w:ascii="Times New Roman" w:hAnsi="Times New Roman" w:cs="Times New Roman"/>
          <w:sz w:val="24"/>
          <w:szCs w:val="24"/>
        </w:rPr>
        <w:t>сравнивать фазы деления клетки; решать задачи на определение и сравнение количества генетического материала (хромосом и ДНК) в клетках многоклеточных организмов в разных фазах клеточного цикла;</w:t>
      </w:r>
    </w:p>
    <w:p w:rsidR="00E864D9" w:rsidRPr="006B34A4" w:rsidRDefault="00E864D9" w:rsidP="006B34A4">
      <w:pPr>
        <w:pStyle w:val="a3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A4">
        <w:rPr>
          <w:rFonts w:ascii="Times New Roman" w:hAnsi="Times New Roman" w:cs="Times New Roman"/>
          <w:sz w:val="24"/>
          <w:szCs w:val="24"/>
        </w:rPr>
        <w:t>выявлять существенные признаки строения клеток организмов разных царств живой природы, устанавливать взаимосвязь строения и функций частей и органоидов клетки;</w:t>
      </w:r>
    </w:p>
    <w:p w:rsidR="00E864D9" w:rsidRPr="006B34A4" w:rsidRDefault="00E864D9" w:rsidP="006B34A4">
      <w:pPr>
        <w:pStyle w:val="a3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A4">
        <w:rPr>
          <w:rFonts w:ascii="Times New Roman" w:hAnsi="Times New Roman" w:cs="Times New Roman"/>
          <w:sz w:val="24"/>
          <w:szCs w:val="24"/>
        </w:rPr>
        <w:lastRenderedPageBreak/>
        <w:t>обосновывать взаимосвязь пластического и энергетического обменов; сравнивать процессы пластического и энергетического обменов, происходящих в клетках живых организмов;</w:t>
      </w:r>
    </w:p>
    <w:p w:rsidR="00E864D9" w:rsidRPr="006B34A4" w:rsidRDefault="00E864D9" w:rsidP="006B34A4">
      <w:pPr>
        <w:pStyle w:val="a3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A4">
        <w:rPr>
          <w:rFonts w:ascii="Times New Roman" w:hAnsi="Times New Roman" w:cs="Times New Roman"/>
          <w:sz w:val="24"/>
          <w:szCs w:val="24"/>
        </w:rPr>
        <w:t>определять количество хромосом в клетках растений основных отделов на разных этапах жизненного цикла;</w:t>
      </w:r>
    </w:p>
    <w:p w:rsidR="00E864D9" w:rsidRPr="006B34A4" w:rsidRDefault="00E864D9" w:rsidP="006B34A4">
      <w:pPr>
        <w:pStyle w:val="a3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A4">
        <w:rPr>
          <w:rFonts w:ascii="Times New Roman" w:hAnsi="Times New Roman" w:cs="Times New Roman"/>
          <w:sz w:val="24"/>
          <w:szCs w:val="24"/>
        </w:rPr>
        <w:t xml:space="preserve">решать генетические задачи на </w:t>
      </w:r>
      <w:proofErr w:type="spellStart"/>
      <w:r w:rsidRPr="006B34A4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Pr="006B34A4">
        <w:rPr>
          <w:rFonts w:ascii="Times New Roman" w:hAnsi="Times New Roman" w:cs="Times New Roman"/>
          <w:sz w:val="24"/>
          <w:szCs w:val="24"/>
        </w:rPr>
        <w:t xml:space="preserve"> скрещивание, сцепленное (в том числе сцепленное с полом) наследование, анализирующее скрещивание, применяя законы наследственности и закономерности сцепленного наследования;</w:t>
      </w:r>
    </w:p>
    <w:p w:rsidR="00E864D9" w:rsidRPr="006B34A4" w:rsidRDefault="00E864D9" w:rsidP="006B34A4">
      <w:pPr>
        <w:pStyle w:val="a3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A4">
        <w:rPr>
          <w:rFonts w:ascii="Times New Roman" w:hAnsi="Times New Roman" w:cs="Times New Roman"/>
          <w:sz w:val="24"/>
          <w:szCs w:val="24"/>
        </w:rPr>
        <w:t>раскрывать причины наследственных заболеваний, аргументировать необходимость мер предупреждения таких заболеваний;</w:t>
      </w:r>
    </w:p>
    <w:p w:rsidR="00E864D9" w:rsidRPr="006B34A4" w:rsidRDefault="00E864D9" w:rsidP="006B34A4">
      <w:pPr>
        <w:pStyle w:val="a3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A4">
        <w:rPr>
          <w:rFonts w:ascii="Times New Roman" w:hAnsi="Times New Roman" w:cs="Times New Roman"/>
          <w:sz w:val="24"/>
          <w:szCs w:val="24"/>
        </w:rPr>
        <w:t>сравнивать разные способы размножения организмов;</w:t>
      </w:r>
    </w:p>
    <w:p w:rsidR="00E864D9" w:rsidRPr="006B34A4" w:rsidRDefault="00E864D9" w:rsidP="006B34A4">
      <w:pPr>
        <w:pStyle w:val="a3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A4">
        <w:rPr>
          <w:rFonts w:ascii="Times New Roman" w:hAnsi="Times New Roman" w:cs="Times New Roman"/>
          <w:sz w:val="24"/>
          <w:szCs w:val="24"/>
        </w:rPr>
        <w:t>характеризовать основные этапы онтогенеза организмов;</w:t>
      </w:r>
    </w:p>
    <w:p w:rsidR="00E864D9" w:rsidRPr="006B34A4" w:rsidRDefault="00E864D9" w:rsidP="006B34A4">
      <w:pPr>
        <w:pStyle w:val="a3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A4">
        <w:rPr>
          <w:rFonts w:ascii="Times New Roman" w:hAnsi="Times New Roman" w:cs="Times New Roman"/>
          <w:sz w:val="24"/>
          <w:szCs w:val="24"/>
        </w:rPr>
        <w:t xml:space="preserve">выявлять причины и существенные признаки </w:t>
      </w:r>
      <w:proofErr w:type="spellStart"/>
      <w:r w:rsidRPr="006B34A4">
        <w:rPr>
          <w:rFonts w:ascii="Times New Roman" w:hAnsi="Times New Roman" w:cs="Times New Roman"/>
          <w:sz w:val="24"/>
          <w:szCs w:val="24"/>
        </w:rPr>
        <w:t>модификационной</w:t>
      </w:r>
      <w:proofErr w:type="spellEnd"/>
      <w:r w:rsidRPr="006B34A4">
        <w:rPr>
          <w:rFonts w:ascii="Times New Roman" w:hAnsi="Times New Roman" w:cs="Times New Roman"/>
          <w:sz w:val="24"/>
          <w:szCs w:val="24"/>
        </w:rPr>
        <w:t xml:space="preserve"> и мутационной изменчивости; обосновывать роль изменчивости в естественном и искусственном отборе;</w:t>
      </w:r>
    </w:p>
    <w:p w:rsidR="00E864D9" w:rsidRPr="006B34A4" w:rsidRDefault="00E864D9" w:rsidP="006B34A4">
      <w:pPr>
        <w:pStyle w:val="a3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A4">
        <w:rPr>
          <w:rFonts w:ascii="Times New Roman" w:hAnsi="Times New Roman" w:cs="Times New Roman"/>
          <w:sz w:val="24"/>
          <w:szCs w:val="24"/>
        </w:rPr>
        <w:t>обосновывать значение разных методов селекции в создании сортов растений, пород животных и штаммов микроорганизмов;</w:t>
      </w:r>
    </w:p>
    <w:p w:rsidR="00E864D9" w:rsidRPr="006B34A4" w:rsidRDefault="00E864D9" w:rsidP="006B34A4">
      <w:pPr>
        <w:pStyle w:val="a3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A4">
        <w:rPr>
          <w:rFonts w:ascii="Times New Roman" w:hAnsi="Times New Roman" w:cs="Times New Roman"/>
          <w:sz w:val="24"/>
          <w:szCs w:val="24"/>
        </w:rPr>
        <w:t>обосновывать причины изменяемости и многообразия видов, применяя синтетическую теорию эволюции;</w:t>
      </w:r>
    </w:p>
    <w:p w:rsidR="00E864D9" w:rsidRPr="006B34A4" w:rsidRDefault="00E864D9" w:rsidP="006B34A4">
      <w:pPr>
        <w:pStyle w:val="a3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A4">
        <w:rPr>
          <w:rFonts w:ascii="Times New Roman" w:hAnsi="Times New Roman" w:cs="Times New Roman"/>
          <w:sz w:val="24"/>
          <w:szCs w:val="24"/>
        </w:rPr>
        <w:t>характеризовать популяцию как единицу эволюции, вид как систематическую категорию и как результат эволюции;</w:t>
      </w:r>
    </w:p>
    <w:p w:rsidR="00E864D9" w:rsidRPr="006B34A4" w:rsidRDefault="00E864D9" w:rsidP="006B34A4">
      <w:pPr>
        <w:pStyle w:val="a3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A4">
        <w:rPr>
          <w:rFonts w:ascii="Times New Roman" w:hAnsi="Times New Roman" w:cs="Times New Roman"/>
          <w:sz w:val="24"/>
          <w:szCs w:val="24"/>
        </w:rPr>
        <w:t>устанавливать связь структуры и свойств экосистемы;</w:t>
      </w:r>
    </w:p>
    <w:p w:rsidR="00E864D9" w:rsidRPr="006B34A4" w:rsidRDefault="00E864D9" w:rsidP="006B34A4">
      <w:pPr>
        <w:pStyle w:val="a3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A4">
        <w:rPr>
          <w:rFonts w:ascii="Times New Roman" w:hAnsi="Times New Roman" w:cs="Times New Roman"/>
          <w:sz w:val="24"/>
          <w:szCs w:val="24"/>
        </w:rPr>
        <w:t>составлять схемы переноса веществ и энергии в экосистеме (сети питания), прогнозировать их изменения в зависимости от изменения факторов среды;</w:t>
      </w:r>
    </w:p>
    <w:p w:rsidR="00E864D9" w:rsidRPr="006B34A4" w:rsidRDefault="00E864D9" w:rsidP="006B34A4">
      <w:pPr>
        <w:pStyle w:val="a3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A4">
        <w:rPr>
          <w:rFonts w:ascii="Times New Roman" w:hAnsi="Times New Roman" w:cs="Times New Roman"/>
          <w:sz w:val="24"/>
          <w:szCs w:val="24"/>
        </w:rPr>
        <w:t>аргументировать собственную позицию по отношению к экологическим проблемам и поведению в природной среде;</w:t>
      </w:r>
    </w:p>
    <w:p w:rsidR="00E864D9" w:rsidRPr="006B34A4" w:rsidRDefault="00E864D9" w:rsidP="006B34A4">
      <w:pPr>
        <w:pStyle w:val="a3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A4">
        <w:rPr>
          <w:rFonts w:ascii="Times New Roman" w:hAnsi="Times New Roman" w:cs="Times New Roman"/>
          <w:sz w:val="24"/>
          <w:szCs w:val="24"/>
        </w:rPr>
        <w:t>обосновывать необходимость устойчивого развития как условия сохранения биосферы;</w:t>
      </w:r>
    </w:p>
    <w:p w:rsidR="00E864D9" w:rsidRPr="006B34A4" w:rsidRDefault="00E864D9" w:rsidP="006B34A4">
      <w:pPr>
        <w:pStyle w:val="a3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A4">
        <w:rPr>
          <w:rFonts w:ascii="Times New Roman" w:hAnsi="Times New Roman" w:cs="Times New Roman"/>
          <w:sz w:val="24"/>
          <w:szCs w:val="24"/>
        </w:rPr>
        <w:t>оценивать практическое и этическое значение современных исследований в биологии, медицине, экологии, биотехнологии; обосновывать собственную оценку;</w:t>
      </w:r>
    </w:p>
    <w:p w:rsidR="00E864D9" w:rsidRPr="006B34A4" w:rsidRDefault="00E864D9" w:rsidP="006B34A4">
      <w:pPr>
        <w:pStyle w:val="a3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A4">
        <w:rPr>
          <w:rFonts w:ascii="Times New Roman" w:hAnsi="Times New Roman" w:cs="Times New Roman"/>
          <w:sz w:val="24"/>
          <w:szCs w:val="24"/>
        </w:rPr>
        <w:t>выявлять в тексте биологического содержания проблему и аргументированно ее объяснять;</w:t>
      </w:r>
    </w:p>
    <w:p w:rsidR="00E864D9" w:rsidRPr="006B34A4" w:rsidRDefault="00E864D9" w:rsidP="006B34A4">
      <w:pPr>
        <w:pStyle w:val="a3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A4">
        <w:rPr>
          <w:rFonts w:ascii="Times New Roman" w:hAnsi="Times New Roman" w:cs="Times New Roman"/>
          <w:sz w:val="24"/>
          <w:szCs w:val="24"/>
        </w:rPr>
        <w:t xml:space="preserve">представлять биологическую информацию в виде текста, таблицы, схемы, графика, диаграммы и делать выводы на основании представленных данных; </w:t>
      </w:r>
      <w:r w:rsidRPr="006B34A4">
        <w:rPr>
          <w:rFonts w:ascii="Times New Roman" w:hAnsi="Times New Roman" w:cs="Times New Roman"/>
          <w:sz w:val="24"/>
          <w:szCs w:val="24"/>
        </w:rPr>
        <w:lastRenderedPageBreak/>
        <w:t>преобразовывать график, таблицу, диаграмму, схему в текст биологического содержания.</w:t>
      </w:r>
    </w:p>
    <w:p w:rsidR="00E864D9" w:rsidRPr="00E864D9" w:rsidRDefault="00E864D9" w:rsidP="00E864D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4A4" w:rsidRDefault="006B34A4" w:rsidP="00E864D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4A4" w:rsidRDefault="006B34A4" w:rsidP="00E864D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4A4" w:rsidRDefault="006B34A4" w:rsidP="00E864D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4A4" w:rsidRDefault="006B34A4" w:rsidP="00E864D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4A4" w:rsidRDefault="006B34A4" w:rsidP="00E864D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4A4" w:rsidRDefault="006B34A4" w:rsidP="00E864D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4A4" w:rsidRDefault="006B34A4" w:rsidP="00E864D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4A4" w:rsidRDefault="006B34A4" w:rsidP="00E864D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4A4" w:rsidRDefault="006B34A4" w:rsidP="00E864D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4A4" w:rsidRDefault="006B34A4" w:rsidP="00E864D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4A4" w:rsidRDefault="006B34A4" w:rsidP="00E864D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4A4" w:rsidRDefault="006B34A4" w:rsidP="00E864D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4A4" w:rsidRDefault="006B34A4" w:rsidP="00E864D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4A4" w:rsidRDefault="006B34A4" w:rsidP="00E864D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4A4" w:rsidRDefault="006B34A4" w:rsidP="00E864D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4A4" w:rsidRDefault="006B34A4" w:rsidP="00E864D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4A4" w:rsidRDefault="006B34A4" w:rsidP="00E864D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4A4" w:rsidRDefault="006B34A4" w:rsidP="00E864D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4A4" w:rsidRDefault="006B34A4" w:rsidP="00E864D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4A4" w:rsidRDefault="006B34A4" w:rsidP="00E864D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4A4" w:rsidRDefault="006B34A4" w:rsidP="00E864D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4A4" w:rsidRDefault="006B34A4" w:rsidP="00E864D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4A4" w:rsidRDefault="006B34A4" w:rsidP="00E864D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4A4" w:rsidRDefault="006B34A4" w:rsidP="00E864D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4A4" w:rsidRDefault="006B34A4" w:rsidP="00E864D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4A4" w:rsidRDefault="006B34A4" w:rsidP="00E864D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4A4" w:rsidRDefault="006B34A4" w:rsidP="00E864D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4A4" w:rsidRDefault="006B34A4" w:rsidP="00E864D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4A4" w:rsidRDefault="006B34A4" w:rsidP="00E864D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4A4" w:rsidRDefault="006B34A4" w:rsidP="00E864D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4A4" w:rsidRDefault="006B34A4" w:rsidP="00E864D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4A4" w:rsidRDefault="006B34A4" w:rsidP="00E864D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64D9" w:rsidRPr="00E864D9" w:rsidRDefault="006B34A4" w:rsidP="00E864D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2</w:t>
      </w:r>
    </w:p>
    <w:p w:rsidR="00E864D9" w:rsidRDefault="00E864D9" w:rsidP="00E864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Содержание</w:t>
      </w:r>
    </w:p>
    <w:p w:rsidR="00E864D9" w:rsidRDefault="00E864D9" w:rsidP="00E864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Углубленный уровень</w:t>
      </w:r>
    </w:p>
    <w:p w:rsidR="00E864D9" w:rsidRDefault="00E864D9" w:rsidP="00E864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Биология как комплекс наук о живой природе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Биология как комплексная наука. Современные направления в биологии. Связь биологии с другими науками. Выполнение законов физики и химии в живой природе.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 естественно-научного 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социогуманитарного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знания на современном этапе развития цивилизации.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Практическое значение биологических знаний.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Биологические системы как предмет изучения биологии. Основные принципы организации и функционирования биологических систем.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Биологические системы разных уровней организации.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Гипотезы и теории, их роль в формировании современной естественно-научной картины мира. Методы научного познания органического мира. Экспериментальные методы в биологии, статистическая обработка данных.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64D9" w:rsidRDefault="00E864D9" w:rsidP="00E864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Структурные и функциональные основы жизни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Молекулярные основы жизни. Макроэлементы и микроэлементы. Неорганические вещества. Вода, ее роль в живой природе. Гидрофильность и гидрофобность. Роль минеральных солей в клетке. Органические вещества, понятие о регулярных и нерегулярных биополимерах. Углеводы. Моносахариды, олигосахариды и полисахариды. Функции углеводов. Липиды. Функции липидов. Белки. Функции белков. Механизм действия ферментов. Нуклеиновые кислоты. ДНК: строение, свойства, местоположение, функции. РНК: строение, виды, функции. АТФ: строение, функции. Другие органические вещества клетки.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Нанотехнологии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биологии.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Клетка – структурная и функциональная единица организма.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Развитие цитологии.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Современные методы изучения клетки. Клеточная теория в свете современных данных о строении и функциях клетки.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симбиогенеза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Основные части и органоиды клетки. Строение и функции биологических мембран. Цитоплазма. Ядро. Строение и функции хромосом. Мембранные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немембранные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органоиды.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Цитоскелет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Включения. Основные отличительные особенности клеток прокариот. Отличительные особенности клеток эукариот.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Вирусы — неклеточная форма жизни. Способы передачи вирусных инфекций и меры профилактики вирусных заболеваний.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Вирусология, ее практическое значение.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Клеточный метаболизм. Ферментативный характер реакций обмена веществ. Этапы энергетического обмена. Аэробное и анаэробное дыхание. Роль клеточных органоидов в процессах энергетического обмена. Автотрофы и гетеротрофы. Фотосинтез. Фазы фотосинтеза. Хемосинтез.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Наследственная информация и ее реализация в клетке. Генетический код, его свойства. Эволюция представлений о гене. Современные представления о гене и геноме. Биосинтез белка, реакции матричного синтеза. Регуляция работы генов и процессов обмена веществ в клетке. Генная инженерия,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геномика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протеомика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Нарушение биохимических процессов в клетке под влиянием мутагенов 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наркогенных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веществ.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Клеточный цикл: интерфаза и деление. Митоз, значение митоза, фазы митоза. Соматические и половые клетки. Мейоз, значение мейоза, фазы мейоза. Мейоз в жизненном цикле организмов. Формирование половых клеток у цветковых растений и позвоночных животных.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Регуляция деления клеток, нарушения регуляции как причина заболеваний. Стволовые клетки.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864D9" w:rsidRDefault="00E864D9" w:rsidP="00E864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Организм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Особенности одноклеточных, колониальных и многоклеточных организмов. Взаимосвязь тканей, органов, систем органов как основа целостности организма.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Основные процессы, происходящие в организме: питание и пищеварение, движение, транспорт веществ, выделение, раздражимость, регуляция у организмов. Поддержание гомеостаза, принцип обратной связи.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Размножение организмов. Бесполое и половое размножение. Двойное оплодотворение у цветковых растений. Виды оплодотворения у животных. Способы размножения у растений и животных. Партеногенез. Онтогенез. Эмбриональное развитие. Постэмбриональное развитие. Прямое и непрямое развитие. Жизненные циклы разных групп организмов. Регуляция индивидуального развития. Причины нарушений развития организмов.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История возникновения и развития генетики, методы генетики. Генетические терминология и символика. Генотип и фенотип. Вероятностный характер законов генетики. Законы наследственности Г. Менделя и условия их выполнения. Цитологические основы закономерностей наследования. Анализирующее скрещивание. Хромосомная теория наследственности. Сцепленное наследование, кроссинговер. Определение пола. Сцепленное с полом наследование. Взаимодействие аллельных и неаллельных генов. Генетические основы индивидуального развития.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Генетическое картирование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64D9" w:rsidRDefault="00E864D9" w:rsidP="00E864D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Генетика человека, методы изучения генетики человека. Репродуктивное здоровье человека. Наследственные заболевания человека, их предупреждение. Значение генетики для медицины, этические аспекты в области медицинской генетики. 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Генотип и среда. Ненаследственная изменчивость. Норма реакции признака. Вариационный ряд и вариационная кривая. Наследственная изменчивость. Виды наследственной изменчивости. Комбинативная изменчивость, ее источники. Мутации, виды мутаций. Мутагены, их влияние на организмы. Мутации как причина онкологических заболеваний. Внеядерная наследственность и изменчивость.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Эпигенетика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Доместикация и селекция. Центры одомашнивания животных и центры происхождения культурных растений. Методы селекции, их генетические основы. Искусственный отбор. Ускорение и повышение точности отбора с помощью современных методов генетики и биотехнологии. Гетерозис и его использование в селекции. Расширение генетического разнообразия селекционного материала: полиплоидия, отдаленная гибридизация, экспериментальный мутагенез, клеточная инженерия, хромосомная инженерия, генная инженерия. Биобезопасность.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64D9" w:rsidRDefault="00E864D9" w:rsidP="00E864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Теория эволюции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эволюционных идей. Научные взгляды К. Линнея и Ж.Б. Ламарка. Эволюционная теория Ч. Дарвина. Свидетельства эволюции живой природы: палеонтологические, сравнительно-анатомические, эмбриологические, биогеографические, молекулярно-генетические. Развитие представлений о виде. Вид, его критерии. Популяция как форма существования вида и как элементарная единица эволюции. Синтетическая теория эволюции.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Микроэволюция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макроэволюция. Движущие силы эволюции, их влияние на генофонд популяции. Дрейф генов и случайные ненаправленные изменения генофонда популяции. Уравнение Харди–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Вайнберга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Молекулярно-генетические механизмы эволюции. Формы естественного отбора: движущая, стабилизирующая,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дизруптивная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Экологическое и географическое видообразование. Направления и пути эволюции. Формы эволюции: дивергенция, конвергенция, параллелизм. Механизмы адаптаций.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Коэволюция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Роль эволюционной теории в формировании естественно-научной картины мира.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Многообразие организмов и приспособленность организмов к среде обитания как результат эволюции. Принципы классификации, систематика. Основные систематические группы органического мира. Современные подходы к классификации организмов.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64D9" w:rsidRDefault="00E864D9" w:rsidP="00E864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Развитие жизни на Земле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Методы датировки событий прошлого, геохронологическая шкала. Гипотезы происхождения жизни на Земле. Основные этапы эволюции биосферы Земли. Ключевые события в эволюции растений и животных.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Вымирание видов и его причины.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Современные представления о происхождении человека. Систематическое положение человека. Эволюция человека. Факторы эволюции человека. Расы человека, их происхождение и единство.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64D9" w:rsidRDefault="00E864D9" w:rsidP="00E864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Организмы и окружающая среда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Экологические факторы и закономерности их влияния на организмы (принцип толерантности, лимитирующие факторы).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Приспособления организмов к действию экологических факторов. Биологические ритмы. Взаимодействие экологических факторов. Экологическая ниша.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Биогеоценоз. Экосистема. Компоненты экосистемы. Трофические уровни. Типы пищевых цепей. Пищевая сеть. Круговорот веществ и поток энергии в экосистеме. Биотические взаимоотношения организмов в экосистеме. Свойства экосистем. Продуктивность и биомасса экосистем разных типов. Сукцессия.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экосистем. Последствия влияния деятельности человека на экосистемы. Необходимость сохранения биоразнообразия экосистемы.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Агроценозы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их особенности.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Учение В.И. Вернадского о биосфере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ноосфера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Закономерности существования биосферы. Компоненты биосферы и их роль. Круговороты веществ в биосфере. Биогенная миграция атомов.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Основные биомы Земли.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Роль человека в биосфере. Антропогенное воздействие на биосферу. Природные ресурсы и рациональное природопользование. Загрязнение биосферы. Сохранение многообразия видов как основа устойчивости биосферы.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Восстановительная экология. </w:t>
      </w:r>
      <w:r>
        <w:rPr>
          <w:rFonts w:ascii="Times New Roman" w:eastAsia="Times New Roman" w:hAnsi="Times New Roman" w:cs="Times New Roman"/>
          <w:sz w:val="24"/>
          <w:szCs w:val="24"/>
        </w:rPr>
        <w:t>Проблемы устойчивого развития.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Перспективы развития биологических наук, актуальные проблемы биологии.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64D9" w:rsidRDefault="00E864D9" w:rsidP="00E864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лабораторных и практических работ (на выбор учителя):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различных методов при изучении биологических объектов.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микроскопирования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клеток растений и животных под микроскопом на готовых микропрепаратах и их описание.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Приготовление, рассматривание и описание микропрепаратов клеток растений.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Сравнение строения клеток растений, животных, грибов и бактерий.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движения цитоплазмы.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плазмолиза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деплазмолиза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клетках кожицы лука.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ферментативного расщепления пероксида водорода в растительных и животных клетках.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Обнаружение белков, углеводов, липидов с помощью качественных реакций.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Выделение ДНК.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каталитической активности ферментов (на примере амилазы или каталазы).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Наблюдение митоза в клетках кончика корешка лука на готовых микропрепаратах.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хромосом на готовых микропрепаратах.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стадий мейоза на готовых микропрепаратах.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строения половых клеток на готовых микропрепаратах.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элементарных задач по молекулярной биологии.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Выявление признаков сходства зародышей человека и других позвоночных животных как доказательство их родства.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Составление элементарных схем скрещивания.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генетических задач.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результатов моногибридного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дигибридного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скрещивания у дрозофилы.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Составление и анализ родословных человека.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изменчивости, построение вариационного ряда и вариационной кривой.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Описание фенотипа.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Сравнение видов по морфологическому критерию.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Описание приспособленности организма и ее относительного характера.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Выявление приспособлений организмов к влиянию различных экологических факторов.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Сравнение анатомического строения растений разных мест обитания.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измерения факторов среды обитания.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экологических адаптаций человека.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Составление пищевых цепей.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и описание экосистем своей местности.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Моделирование структур и процессов, происходящих в экосистемах.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антропогенных изменений в природе.</w:t>
      </w:r>
    </w:p>
    <w:p w:rsidR="00E864D9" w:rsidRDefault="00E864D9" w:rsidP="00E864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64D9" w:rsidRDefault="00E864D9" w:rsidP="00E864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Содержание  программы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10 класс</w:t>
      </w:r>
    </w:p>
    <w:p w:rsidR="00E864D9" w:rsidRDefault="00E864D9" w:rsidP="00E864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Биология как комплекс наук о живой природе (4 часа)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Биология как комплексная наука. Современные направления в биологии. Связь биологии с другими науками. Выполнение законов физики и химии в живой природе.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 естественно-научного 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социогуманитарного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знания на современном этапе развития цивилизации.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Практическое значение биологических знаний.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Биологические системы как предмет изучения биологии. Основные принципы организации и функционирования биологических систем.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Биологические системы разных уровней организации.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Гипотезы и теории, их роль в формировании современной естественно-научной картины мира. Методы научного познания органического мира. Экспериментальные методы в биологии, статистическая обработка данных.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64D9" w:rsidRDefault="00E864D9" w:rsidP="00E864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Структурные и функциональные основы жизни (45ч)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Молекулярные основы жизни. Макроэлементы и микроэлементы. Неорганические вещества. Вода, ее роль в живой природе. Гидрофильность и гидрофобность. Роль минеральных солей в клетке. Органические вещества, понятие о регулярных и нерегулярных биополимерах. Углеводы. Моносахариды, олигосахариды и полисахариды. Функции углеводов. Липиды. Функции липидов. Белки. Функции белков. Механизм действия ферментов. Нуклеиновые кислоты. ДНК: строение, свойства, местоположение, функции. РНК: строение, виды, функции. АТФ: строение, функции. Другие органические вещества клетки.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Нанотехнологии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биологии.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Клетка – структурная и функциональная единица организма.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Развитие цитологии.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Современные методы изучения клетки. Клеточная теория в свете современных данных о строении и функциях клетки.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симбиогенеза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Основные части и органоиды клетки. Строение и функции биологических мембран. Цитоплазма. Ядро. Строение и функции хромосом. Мембранные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немембранные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органоиды.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Цитоскелет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Включения. Основные отличительные особенности клеток прокариот. Отличительные особенности клеток эукариот.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Вирусы — неклеточная форма жизни. Способы передачи вирусных инфекций и меры профилактики вирусных заболеваний.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Вирусология, ее практическое значение.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Клеточный метаболизм. Ферментативный характер реакций обмена веществ. Этапы энергетического обмена. Аэробное и анаэробное дыхание. Роль клеточных органоидов в процессах энергетического обмена. Автотрофы и гетеротрофы. Фотосинтез. Фазы фотосинтеза. Хемосинтез.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Наследственная информация и ее реализация в клетке. Генетический код, его свойства. Эволюция представлений о гене. Современные представления о гене и геноме.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Биосинтез белка, реакции матричного синтеза. Регуляция работы генов и процессов обмена веществ в клетке. Генная инженерия,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геномика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протеомика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Нарушение биохимических процессов в клетке под влиянием мутагенов 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наркогенных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веществ.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Клеточный цикл: интерфаза и деление. Митоз, значение митоза, фазы митоза. Соматические и половые клетки. Мейоз, значение мейоза, фазы мейоза. Мейоз в жизненном цикле организмов. Формирование половых клеток у цветковых растений и позвоночных животных.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Регуляция деления клеток, нарушения регуляции как причина заболеваний. Стволовые клетки.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864D9" w:rsidRDefault="00E864D9" w:rsidP="00E864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Организм (44ч)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Особенности одноклеточных, колониальных и многоклеточных организмов. Взаимосвязь тканей, органов, систем органов как основа целостности организма.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процессы, происходящие в организме: питание и пищеварение, движение, транспорт веществ, выделение, раздражимость, регуляция у организмов. Поддержание гомеостаза, принцип обратной связи.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Размножение организмов. Бесполое и половое размножение. Двойное оплодотворение у цветковых растений. Виды оплодотворения у животных. Способы размножения у растений и животных. Партеногенез. Онтогенез. Эмбриональное развитие. Постэмбриональное развитие. Прямое и непрямое развитие. Жизненные циклы разных групп организмов. Регуляция индивидуального развития. Причины нарушений развития организмов.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История возникновения и развития генетики, методы генетики. Генетические терминология и символика. Генотип и фенотип. Вероятностный характер законов генетики. Законы наследственности Г. Менделя и условия их выполнения. Цитологические основы закономерностей наследования. Анализирующее скрещивание. Хромосомная теория наследственности. Сцепленное наследование, кроссинговер. Определение пола. Сцепленное с полом наследование. Взаимодействие аллельных и неаллельных генов. Генетические основы индивидуального развития.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Генетическое картирование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64D9" w:rsidRDefault="00E864D9" w:rsidP="00E864D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Генетика человека, методы изучения генетики человека. Репродуктивное здоровье человека. Наследственные заболевания человека, их предупреждение. Значение генетики для медицины, этические аспекты в области медицинской генетики. 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Генотип и среда. Ненаследственная изменчивость. Норма реакции признака. Вариационный ряд и вариационная кривая. Наследственная изменчивость. Виды наследственной изменчивости. Комбинативная изменчивость, ее источники. Мутации, виды мутаций. Мутагены, их влияние на организмы. Мутации как причина онкологических заболеваний. Внеядерная наследственность и изменчивость.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Эпигенетика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864D9" w:rsidRDefault="00E864D9" w:rsidP="00E864D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Доместикация и селекция. Центры одомашнивания животных и центры происхождения культурных растений. Методы селекции, их генетические основы. Искусственный отбор. Ускорение и повышение точности отбора с помощью современных методов генетики и биотехнологии. Гетерозис и его использование в селекции. Расширение генетического разнообразия селекционного материала: полиплоидия, отдаленная гибридизация, экспериментальный мутагенез, клеточная инженерия, хромосомная инженерия, генная инженерия. Биобезопасность.</w:t>
      </w:r>
    </w:p>
    <w:p w:rsidR="00E864D9" w:rsidRDefault="00E864D9" w:rsidP="00E864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864D9" w:rsidRDefault="00E864D9" w:rsidP="00E864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Практические работы 10 класс</w:t>
      </w:r>
    </w:p>
    <w:p w:rsidR="00E864D9" w:rsidRDefault="00E864D9" w:rsidP="00E864D9">
      <w:pPr>
        <w:pStyle w:val="a3"/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различных методов при изучении биологических объектов.</w:t>
      </w:r>
    </w:p>
    <w:p w:rsidR="00E864D9" w:rsidRDefault="00E864D9" w:rsidP="00E864D9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микроскопирования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64D9" w:rsidRDefault="00E864D9" w:rsidP="00E864D9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клеток растений и животных под микроскопом на готовых микропрепаратах и их описание.</w:t>
      </w:r>
    </w:p>
    <w:p w:rsidR="00E864D9" w:rsidRDefault="00E864D9" w:rsidP="00E864D9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Приготовление, рассматривание и описание микропрепаратов клеток растений.</w:t>
      </w:r>
    </w:p>
    <w:p w:rsidR="00E864D9" w:rsidRDefault="00E864D9" w:rsidP="00E864D9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Сравнение строения клеток растений, животных, грибов и бактерий.</w:t>
      </w:r>
    </w:p>
    <w:p w:rsidR="00E864D9" w:rsidRDefault="00E864D9" w:rsidP="00E864D9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Изучение движения цитоплазмы.</w:t>
      </w:r>
    </w:p>
    <w:p w:rsidR="00E864D9" w:rsidRDefault="00E864D9" w:rsidP="00E864D9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плазмолиза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деплазмолиза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клетках кожицы лука.</w:t>
      </w:r>
    </w:p>
    <w:p w:rsidR="00E864D9" w:rsidRDefault="00E864D9" w:rsidP="00E864D9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ферментативного расщепления пероксида водорода в растительных и животных клетках.</w:t>
      </w:r>
    </w:p>
    <w:p w:rsidR="00E864D9" w:rsidRDefault="00E864D9" w:rsidP="00E864D9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Обнаружение белков, углеводов, липидов с помощью качественных реакций.</w:t>
      </w:r>
    </w:p>
    <w:p w:rsidR="00E864D9" w:rsidRDefault="00E864D9" w:rsidP="00E864D9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каталитической активности ферментов (на примере амилазы или каталазы).</w:t>
      </w:r>
    </w:p>
    <w:p w:rsidR="00E864D9" w:rsidRDefault="00E864D9" w:rsidP="00E864D9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Наблюдение митоза в клетках кончика корешка лука на готовых микропрепаратах.</w:t>
      </w:r>
    </w:p>
    <w:p w:rsidR="00E864D9" w:rsidRDefault="00E864D9" w:rsidP="00E864D9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хромосом на готовых микропрепаратах.</w:t>
      </w:r>
    </w:p>
    <w:p w:rsidR="00E864D9" w:rsidRDefault="00E864D9" w:rsidP="00E864D9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стадий мейоза на готовых микропрепаратах.</w:t>
      </w:r>
    </w:p>
    <w:p w:rsidR="00E864D9" w:rsidRDefault="00E864D9" w:rsidP="00E864D9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строения половых клеток на готовых микропрепаратах.</w:t>
      </w:r>
    </w:p>
    <w:p w:rsidR="00E864D9" w:rsidRDefault="00E864D9" w:rsidP="00E864D9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элементарных задач по молекулярной биологии.</w:t>
      </w:r>
    </w:p>
    <w:p w:rsidR="00E864D9" w:rsidRDefault="00E864D9" w:rsidP="00E864D9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Выявление признаков сходства зародышей человека и других позвоночных животных как доказательство их родства.</w:t>
      </w:r>
    </w:p>
    <w:p w:rsidR="00E864D9" w:rsidRDefault="00E864D9" w:rsidP="00E864D9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Составление элементарных схем скрещивания.</w:t>
      </w:r>
    </w:p>
    <w:p w:rsidR="00E864D9" w:rsidRDefault="00E864D9" w:rsidP="00E864D9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генетических задач.</w:t>
      </w:r>
    </w:p>
    <w:p w:rsidR="00E864D9" w:rsidRDefault="00E864D9" w:rsidP="00E864D9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результатов моногибридного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дигибридного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скрещивания у дрозофилы.</w:t>
      </w:r>
    </w:p>
    <w:p w:rsidR="00E864D9" w:rsidRDefault="00E864D9" w:rsidP="00E864D9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Составление и анализ родословных человека.</w:t>
      </w:r>
    </w:p>
    <w:p w:rsidR="00E864D9" w:rsidRDefault="00E864D9" w:rsidP="00E864D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изменчивости, построение вариационного ряда и вариационной кривой</w:t>
      </w:r>
    </w:p>
    <w:p w:rsidR="00E864D9" w:rsidRDefault="00E864D9" w:rsidP="00E864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48B3" w:rsidRDefault="006B34A4" w:rsidP="004948B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="004948B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Содержание программы 11 класс (102ч)</w:t>
      </w:r>
    </w:p>
    <w:p w:rsidR="004948B3" w:rsidRDefault="004948B3" w:rsidP="00494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Теория эволюции (40ч)</w:t>
      </w:r>
    </w:p>
    <w:p w:rsidR="004948B3" w:rsidRDefault="004948B3" w:rsidP="004948B3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эволюционных идей. Научные взгляды К. Линнея и Ж.Б. Ламарка. Эволюционная теория Ч. Дарвина. Свидетельства эволюции живой природы: палеонтологические, сравнительно-анатомические, эмбриологические, биогеографические, молекулярно-генетические. Развитие представлений о виде. Вид, его критерии. Популяция как форма существования вида и как элементарная единица эволюции. Синтетическая теория эволюции.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Микроэволюция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макроэволюция. Движущие силы эволюции, их влияние на генофонд популяции. Дрейф генов и случайные ненаправленные изменения генофонда популяции. Уравнение Харди–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Вайнберга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Молекулярно-генетические механизмы эволюции. Формы естественного отбора: движущая, стабилизирующая,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дизруптивная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Экологическое и географическое видообразование. Направления и пути эволюции. Формы эволюции: дивергенция, конвергенция, параллелизм. Механизмы адаптаций.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Коэволюция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Роль эволюционной теории в формировании естественно-научной картины мира.</w:t>
      </w:r>
    </w:p>
    <w:p w:rsidR="004948B3" w:rsidRDefault="004948B3" w:rsidP="004948B3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Многообразие организмов и приспособленность организмов к среде обитания как результат эволюции. Принципы классификации, систематика. Основные систематические группы органического мира. Современные подходы к классификации организмов.</w:t>
      </w:r>
    </w:p>
    <w:p w:rsidR="004948B3" w:rsidRDefault="004948B3" w:rsidP="004948B3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48B3" w:rsidRDefault="004948B3" w:rsidP="00494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Развитие жизни на Земле (24ч)</w:t>
      </w:r>
    </w:p>
    <w:p w:rsidR="004948B3" w:rsidRDefault="004948B3" w:rsidP="004948B3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датировки событий прошлого, геохронологическая шкала. Гипотезы происхождения жизни на Земле. Основные этапы эволюции биосферы Земли. Ключевые события в эволюции растений и животных.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Вымирание видов и его причины.</w:t>
      </w:r>
    </w:p>
    <w:p w:rsidR="004948B3" w:rsidRDefault="004948B3" w:rsidP="004948B3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Современные представления о происхождении человека. Систематическое положение человека. Эволюция человека. Факторы эволюции человека. Расы человека, их происхождение и единство.</w:t>
      </w:r>
    </w:p>
    <w:p w:rsidR="004948B3" w:rsidRDefault="004948B3" w:rsidP="004948B3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48B3" w:rsidRDefault="004948B3" w:rsidP="00494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Организмы и окружающая среда(35ч)</w:t>
      </w:r>
    </w:p>
    <w:p w:rsidR="004948B3" w:rsidRDefault="004948B3" w:rsidP="004948B3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Экологические факторы и закономерности их влияния на организмы (принцип толерантности, лимитирующие факторы).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Приспособления организмов к действию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экологических факторов. Биологические ритмы. Взаимодействие экологических факторов. Экологическая ниша.</w:t>
      </w:r>
    </w:p>
    <w:p w:rsidR="004948B3" w:rsidRDefault="004948B3" w:rsidP="004948B3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Биогеоценоз. Экосистема. Компоненты экосистемы. Трофические уровни. Типы пищевых цепей. Пищевая сеть. Круговорот веществ и поток энергии в экосистеме. Биотические взаимоотношения организмов в экосистеме. Свойства экосистем. Продуктивность и биомасса экосистем разных типов. Сукцессия.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экосистем. Последствия влияния деятельности человека на экосистемы. Необходимость сохранения биоразнообразия экосистемы.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Агроценозы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их особенности.</w:t>
      </w:r>
    </w:p>
    <w:p w:rsidR="004948B3" w:rsidRDefault="004948B3" w:rsidP="004948B3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Учение В.И. Вернадского о биосфере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ноосфера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Закономерности существования биосферы. Компоненты биосферы и их роль. Круговороты веществ в биосфере. Биогенная миграция атомов.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Основные биомы Земли.</w:t>
      </w:r>
    </w:p>
    <w:p w:rsidR="004948B3" w:rsidRDefault="004948B3" w:rsidP="004948B3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Роль человека в биосфере. Антропогенное воздействие на биосферу. Природные ресурсы и рациональное природопользование. Загрязнение биосферы. Сохранение многообразия видов как основа устойчивости биосферы.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Восстановительная экология. </w:t>
      </w:r>
      <w:r>
        <w:rPr>
          <w:rFonts w:ascii="Times New Roman" w:eastAsia="Times New Roman" w:hAnsi="Times New Roman" w:cs="Times New Roman"/>
          <w:sz w:val="24"/>
          <w:szCs w:val="24"/>
        </w:rPr>
        <w:t>Проблемы устойчивого развития.</w:t>
      </w:r>
    </w:p>
    <w:p w:rsidR="004948B3" w:rsidRDefault="004948B3" w:rsidP="004948B3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Перспективы развития биологических наук, актуальные проблемы биологии.</w:t>
      </w:r>
    </w:p>
    <w:p w:rsidR="004948B3" w:rsidRDefault="004948B3" w:rsidP="004948B3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Резервное время (3ч)</w:t>
      </w:r>
    </w:p>
    <w:p w:rsidR="004948B3" w:rsidRDefault="004948B3" w:rsidP="004948B3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Практические работы  11 класс</w:t>
      </w:r>
    </w:p>
    <w:p w:rsidR="004948B3" w:rsidRDefault="004948B3" w:rsidP="004948B3">
      <w:pPr>
        <w:pStyle w:val="a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Описание фенотипа.</w:t>
      </w:r>
    </w:p>
    <w:p w:rsidR="004948B3" w:rsidRDefault="004948B3" w:rsidP="004948B3">
      <w:pPr>
        <w:pStyle w:val="a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Сравнение видов по морфологическому критерию.</w:t>
      </w:r>
    </w:p>
    <w:p w:rsidR="004948B3" w:rsidRDefault="004948B3" w:rsidP="004948B3">
      <w:pPr>
        <w:pStyle w:val="a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Описание приспособленности организма и ее относительного характера.</w:t>
      </w:r>
    </w:p>
    <w:p w:rsidR="004948B3" w:rsidRDefault="004948B3" w:rsidP="004948B3">
      <w:pPr>
        <w:pStyle w:val="a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Выявление приспособлений организмов к влиянию различных экологических факторов.</w:t>
      </w:r>
    </w:p>
    <w:p w:rsidR="004948B3" w:rsidRDefault="004948B3" w:rsidP="004948B3">
      <w:pPr>
        <w:pStyle w:val="a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Сравнение анатомического строения растений разных мест обитания.</w:t>
      </w:r>
    </w:p>
    <w:p w:rsidR="004948B3" w:rsidRDefault="004948B3" w:rsidP="004948B3">
      <w:pPr>
        <w:pStyle w:val="a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измерения факторов среды обитания.</w:t>
      </w:r>
    </w:p>
    <w:p w:rsidR="004948B3" w:rsidRDefault="004948B3" w:rsidP="004948B3">
      <w:pPr>
        <w:pStyle w:val="a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экологических адаптаций человека.</w:t>
      </w:r>
    </w:p>
    <w:p w:rsidR="004948B3" w:rsidRDefault="004948B3" w:rsidP="004948B3">
      <w:pPr>
        <w:pStyle w:val="a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Составление пищевых цепей.</w:t>
      </w:r>
    </w:p>
    <w:p w:rsidR="004948B3" w:rsidRDefault="004948B3" w:rsidP="004948B3">
      <w:pPr>
        <w:pStyle w:val="a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и описание экосистем своей местности.</w:t>
      </w:r>
    </w:p>
    <w:p w:rsidR="004948B3" w:rsidRDefault="004948B3" w:rsidP="004948B3">
      <w:pPr>
        <w:pStyle w:val="a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Моделирование структур и процессов, происходящих в экосистемах.</w:t>
      </w:r>
    </w:p>
    <w:p w:rsidR="004948B3" w:rsidRDefault="004948B3" w:rsidP="004948B3">
      <w:pPr>
        <w:pStyle w:val="a3"/>
        <w:numPr>
          <w:ilvl w:val="0"/>
          <w:numId w:val="8"/>
        </w:numPr>
        <w:tabs>
          <w:tab w:val="left" w:pos="180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антропогенных изменений в природе</w:t>
      </w:r>
    </w:p>
    <w:p w:rsidR="006B34A4" w:rsidRDefault="006B34A4" w:rsidP="00E864D9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B34A4" w:rsidRDefault="006B34A4" w:rsidP="00E864D9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48B3" w:rsidRDefault="004948B3" w:rsidP="00E864D9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48B3" w:rsidRDefault="004948B3" w:rsidP="00E864D9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48B3" w:rsidRDefault="004948B3" w:rsidP="00E864D9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48B3" w:rsidRDefault="004948B3" w:rsidP="00E864D9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48B3" w:rsidRDefault="004948B3" w:rsidP="00E864D9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48B3" w:rsidRDefault="004948B3" w:rsidP="00E864D9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48B3" w:rsidRDefault="004948B3" w:rsidP="00E864D9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48B3" w:rsidRDefault="004948B3" w:rsidP="00E864D9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48B3" w:rsidRDefault="004948B3" w:rsidP="00E864D9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48B3" w:rsidRDefault="004948B3" w:rsidP="00E864D9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64D9" w:rsidRPr="006B34A4" w:rsidRDefault="00E864D9" w:rsidP="00E864D9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34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B34A4" w:rsidRPr="006B34A4">
        <w:rPr>
          <w:rFonts w:ascii="Times New Roman" w:eastAsia="Calibri" w:hAnsi="Times New Roman" w:cs="Times New Roman"/>
          <w:b/>
          <w:sz w:val="24"/>
          <w:szCs w:val="24"/>
        </w:rPr>
        <w:t>Раздел 3.</w:t>
      </w:r>
      <w:r w:rsidRPr="006B34A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</w:p>
    <w:p w:rsidR="00E864D9" w:rsidRDefault="00E864D9" w:rsidP="00E864D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E864D9" w:rsidRDefault="00E864D9" w:rsidP="00E864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Тематическое планирование по биологии, 10 класс</w:t>
      </w:r>
    </w:p>
    <w:p w:rsidR="00E864D9" w:rsidRDefault="00E864D9" w:rsidP="00E86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Профильный уровень</w:t>
      </w:r>
    </w:p>
    <w:p w:rsidR="00E864D9" w:rsidRDefault="00E864D9" w:rsidP="00E86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(3ч в неделю, всего 102ч, из них 3 ч – резервное время)</w:t>
      </w:r>
    </w:p>
    <w:p w:rsidR="00E864D9" w:rsidRDefault="00E864D9" w:rsidP="00E864D9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6"/>
        <w:gridCol w:w="3404"/>
        <w:gridCol w:w="3688"/>
        <w:gridCol w:w="1499"/>
      </w:tblGrid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Содержание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Количество часов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Биология как комплекс наук о живой природе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 и задачи общей биологии. Уровни организации живой материи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Биология как комплексная наука. Современные направления в биологии. Связь биологии с другими науками. Выполнение законов физики и химии в живой природе.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Синтез естественно-научного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социогуманитарного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знания на современном этапе развития цивилизации.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Практическое значение биологических знаний.</w:t>
            </w:r>
          </w:p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Биологические системы разных уровней организации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Критерии живых систем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Биологические системы как предмет изучения биологии. Основные принципы организации и функционирования биологических систем.</w:t>
            </w:r>
          </w:p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Основные свойства живого</w:t>
            </w:r>
          </w:p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Практическая работа№1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Методы научного познания органического мира. Гипотезы и теории, их роль в формировании современной естественно-научной картины мира</w:t>
            </w:r>
          </w:p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Практическая работа №1</w:t>
            </w:r>
          </w:p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Использование различных методов при изучении биологических объектов.</w:t>
            </w:r>
          </w:p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Многообразие живого</w:t>
            </w:r>
          </w:p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Практическая работа №2</w:t>
            </w:r>
          </w:p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Экспериментальные методы в биологии, статистическая обработка </w:t>
            </w:r>
          </w:p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Практическая работа №2</w:t>
            </w:r>
          </w:p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Изучение клеток растений и животных под микроскопом на готовых микропрепаратах и их описание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Происхождение и начальные этапы развития жизни на Земле.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Представления древних и средневековых философов о возникновении жизни. Работа Л.Пастера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Теории вечности жизни. Материалистические теории возникновения жизни. Современные представления о возникновении жизни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Первичная атмосфера Земли и химические предпосылки возникновения жизни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энергии и возраст Земли. Условия среды на древней Земле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Теории происхождения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протобиополимеров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Эволюция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протобионтов</w:t>
            </w:r>
            <w:proofErr w:type="spellEnd"/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Начальные этапы биологической эволюции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Структурные и функциональные основы жизни</w:t>
            </w:r>
          </w:p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45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Молекулярные основы жизни.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Молекулярные основы жизни. Макроэлементы и микроэлементы.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Неорганические вещества.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Неорганические вещества. Вода, ее роль в живой природе. Гидрофильность и гидрофобность. Роль минеральных солей в клетке.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Органические вещества, понятие о регулярных и нерегулярных биополимерах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Органические вещества, понятие о регулярных и нерегулярных биополимерах.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Углеводы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Углеводы. Моносахариды, олигосахариды и полисахариды Функции углеводов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Белки. Функции белков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Белки. Функции белков. Механизм действия ферментов.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Практическая работа</w:t>
            </w:r>
          </w:p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Изучение ферментативного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расщепления пероксида водорода в растительных и животных клетках.</w:t>
            </w:r>
          </w:p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 xml:space="preserve">Изучение ферментативного расщепления пероксида водорода в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растительных и животных клетках.</w:t>
            </w:r>
          </w:p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Практическая работа </w:t>
            </w:r>
          </w:p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Обнаружение белков, углеводов, липидов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Обнаружение белков, углеводов, липидов с помощью качественных реакций.</w:t>
            </w:r>
          </w:p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Нуклеиновые кислоты.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Нуклеиновые кислоты. ДНК: строение, свойства, местоположение, функции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РНК: строение, виды, функции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РНК: строение, виды, функции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АТФ: строение, функции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АТФ: строение, функции.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Нанотехнологии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в биологии.</w:t>
            </w:r>
          </w:p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Другие органические вещества клетки.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Нанотехнологии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в биологии.</w:t>
            </w:r>
          </w:p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 w:rsidP="00E864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Практическая работА№3</w:t>
            </w:r>
          </w:p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Изучение каталитической активности ферментов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Изучение каталитической активности ферментов (на примере амилазы или каталазы).</w:t>
            </w:r>
          </w:p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Клетка – структурная и функциональная единица организма.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Клетка – структурная и функциональная единица организма.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Развитие цитологии.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Современные методы изучения клетки.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Клеточная теория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Клеточная теория в свете современных данных о строении и функциях клетки.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Теория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симбиогенеза</w:t>
            </w:r>
            <w:proofErr w:type="spellEnd"/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Теория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симбиогенеза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Основные части и органоиды клетки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Основные части и органоиды клетки. Строение и функции биологических мембран. Цитоплазма.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Изучение движения цитоплазмы.</w:t>
            </w:r>
          </w:p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Практическая работа№4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Изучение движения цитоплазмы.</w:t>
            </w:r>
          </w:p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 w:rsidP="00E864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Практическая работа№5</w:t>
            </w:r>
          </w:p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Изучение плазмолиза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деплазмолиза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в клетках кожицы лука.</w:t>
            </w:r>
          </w:p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Изучение плазмолиза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деплазмолиза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в клетках кожицы лука.</w:t>
            </w:r>
          </w:p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Ядро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Строение и функции хромосом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Практическая работа. Изучение хромосом на готовых микропрепаратах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Строение и функции хромосом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Мембранные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немембранные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органоиды.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Мембранные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немембранные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органоиды.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Цитоскелет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 Включения.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Цитоскелет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. Включения.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Практическая работа№6</w:t>
            </w:r>
          </w:p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Техника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микроскопирования</w:t>
            </w:r>
            <w:proofErr w:type="spellEnd"/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Техника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микроскопирования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. Изучение клеток растений и животных под микроскопом на готовых микропрепаратах и их описание.</w:t>
            </w:r>
          </w:p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Практическая работа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Приготовление, рассматривание и описание микропрепаратов клеток растений.</w:t>
            </w:r>
          </w:p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Основные отличительные особенности клеток прокариот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Основные отличительные особенности клеток прокариот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Отличительные особенности клеток эукариот.</w:t>
            </w:r>
          </w:p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Отличительные особенности клеток эукариот.</w:t>
            </w:r>
          </w:p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 w:rsidP="00E864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Практическая работа№7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Сравнение строения клеток растений, животных, грибов и бактерий.</w:t>
            </w:r>
          </w:p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Вирусы — неклеточная форма жизни.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Вирусы — неклеточная форма жизни. Способы передачи вирусных инфекций и меры профилактики вирусных заболеваний.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Вирусология, ее практическое значение.</w:t>
            </w:r>
          </w:p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Клеточный метаболизм.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Клеточный метаболизм. Ферментативный характер реакций обмена веществ.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Этапы энергетического обмена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Этапы энергетического обмена. Аэробное и анаэробное дыхание. Роль клеточных органоидов в процессах энергетического обмена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Автотрофы и гетеротрофы.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Автотрофы и гетеротрофы. Фотосинтез. Фазы фотосинтеза. Хемосинтез.</w:t>
            </w:r>
          </w:p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42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Наследственная информация и ее реализация в клетке.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Наследственная информация и ее реализация в клетке. Генетический код, его свойства. </w:t>
            </w:r>
          </w:p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Эволюция представлений о гене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Эволюция представлений о гене Современные представления о гене и геноме.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Биосинтез белка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Биосинтез белка, реакции матричного синтеза.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Регуляция работы генов и процессов обмена веществ в клетке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Регуляция работы генов и процессов обмена веществ в клетке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Решение элементарных задач по молекулярной биологии.</w:t>
            </w:r>
          </w:p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Решение элементарных задач по молекулярной биологии.</w:t>
            </w:r>
          </w:p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47-48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Обобщение и систематизация знаний по темам:</w:t>
            </w:r>
          </w:p>
          <w:p w:rsidR="00E864D9" w:rsidRDefault="00E864D9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10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Клетка основная структурная единица жизни</w:t>
            </w:r>
          </w:p>
          <w:p w:rsidR="00E864D9" w:rsidRDefault="00E864D9">
            <w:pPr>
              <w:suppressAutoHyphens/>
              <w:spacing w:after="0" w:line="240" w:lineRule="auto"/>
              <w:ind w:left="7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 Клетка основная функциональная единица жизни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49-50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Зачетная работа по теме клетка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Генная инженерия,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Генная инженерия,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геномика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протеомика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Нарушение биохимических процессов в клетке под влиянием мутагенов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наркогенных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веществ.</w:t>
            </w:r>
          </w:p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Клеточный цикл: интерфаза и деление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Клеточный цикл: интерфаза и деление. Митоз, значение митоза, фазы митоза. </w:t>
            </w:r>
          </w:p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 w:rsidP="00E864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Практическая работ№8а Наблюдение митоза в клетках кончика корешка лука на готовых микропрепаратах.</w:t>
            </w:r>
          </w:p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Соматические и половые клетки.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Соматические и половые клетки.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Практическая работа№9</w:t>
            </w:r>
          </w:p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Изучение строения половых клеток на готовых микропрепаратах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56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Мейоз, значение мейоза, фазы мейоза.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Мейоз, значение мейоза, фазы мейоза. Мейоз в жизненном цикле организмов.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 w:rsidP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Практическая работа№10.  Изучение стадий мейоза на готовых микропрепаратах.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Формирование половых клеток у цветковых растений и позвоночных животных.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Формирование половых клеток у цветковых растений и позвоночных животных.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Регуляция деления клеток,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Регуляция деления клеток, нарушения регуляции как причина заболеваний. Стволовые клетки.</w:t>
            </w:r>
          </w:p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Организм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44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Особенности одноклеточных, колониальных и многоклеточных организмов.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Особенности одноклеточных, колониальных и многоклеточных организмов.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Взаимосвязь тканей, органов, систем органов как основа целостности организма.</w:t>
            </w:r>
          </w:p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Взаимосвязь тканей, органов, систем органов как основа целостности организма.</w:t>
            </w:r>
          </w:p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Основные процессы, происходящие в организме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Основные процессы, происходящие в организме: питание и пищеварение, движение, транспорт веществ, выделение, раздражимость, регуляция у организмов.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Размножение организмов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Размножение организмов. Бесполое и половое размножение.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Двойное оплодотворение у цветковых растений.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Двойное оплодотворение у цветковых растений.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Виды оплодотворения у животных.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Виды оплодотворения у животных.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Способы размножения у растений и животных.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Способы размножения у растений и животных. Партеногенез.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12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Онтогенез. Эмбриональное развитие.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Онтогенез. Эмбриональное развитие.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64D9" w:rsidTr="00E864D9">
        <w:trPr>
          <w:trHeight w:val="112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 w:rsidP="00E864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Практическая работа№11.</w:t>
            </w:r>
          </w:p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Выявление признаков сходства зародышей человека и других позвоночных животных как доказательство их родства.</w:t>
            </w:r>
          </w:p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69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Постэмбриональное развитие. Прямое и непрямое развитие.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Постэмбриональное развитие. Прямое и непрямое развитие.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Жизненные циклы разных групп организмов.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Жизненные циклы разных групп организмов.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Причины нарушений развития организмов.</w:t>
            </w:r>
          </w:p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Причины нарушений развития организмов.</w:t>
            </w:r>
          </w:p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История возникновения и развития генетики, методы генетики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История возникновения и развития генетики, методы генетики. Генетические терминология и символика. Генотип и фенотип.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Вероятностный характер законов генетики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Вероятностный характер законов генетики. Законы наследственности Г. Менделя и условия их выполнения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 w:rsidP="00E864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Практическая работа№12</w:t>
            </w:r>
          </w:p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Изучение результатов моногибридного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дигибридного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скрещивания у дрозофилы.</w:t>
            </w:r>
          </w:p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Цитологические основы закономерностей наследования.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Цитологические основы закономерностей наследования.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Анализирующее скрещивание.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Анализирующее скрещивание. Хромосомная теория наследственности.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77-78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 w:rsidP="00E864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Практическая работа№13.</w:t>
            </w:r>
          </w:p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Составление элементарных схем скрещивания.</w:t>
            </w:r>
          </w:p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Сцепленное наследование, кроссинговер.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Сцепленное наследование, кроссинговер. Определение пола. Сцепленное с полом наследование.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Взаимодействие аллельных и неаллельных генов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Взаимодействие аллельных и неаллельных генов.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Генетические основы индивидуального развития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Генетические основы индивидуального развития.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Генетическое картирование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Генетика человека, методы изучения генетики человека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Генетика человека, методы изучения генетики человека. Репродуктивное здоровье человека</w:t>
            </w:r>
          </w:p>
          <w:p w:rsidR="00E864D9" w:rsidRDefault="00E864D9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Наследственные заболевания человека, их предупреждение. Значение генетики для медицины, этические аспекты в области медицинской генетики. </w:t>
            </w:r>
          </w:p>
          <w:p w:rsidR="00E864D9" w:rsidRDefault="00E864D9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83-84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 w:rsidP="00E864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Практическая работа№14 Решение генетических задач.</w:t>
            </w:r>
          </w:p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85-86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 w:rsidP="00E864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Практическая работа№15. Составление и анализ родословных человека.</w:t>
            </w:r>
          </w:p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Генотип и среда. Ненаследственная изменчивость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Генотип и среда. Ненаследственная изменчивость. Норма реакции признака. Вариационный ряд и вариационная кривая.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 w:rsidP="00E864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Практическая работа№16. Изучение изменчивости, построение вариационного ряда и вариационной кривой.</w:t>
            </w:r>
          </w:p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Описание фенотипа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Наследственная изменчивость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Наследственная изменчивость. Виды наследственной изменчивости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Комбинативная изменчивость, ее источники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 Комбинативная изменчивость, ее источники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Мутации, виды мутаций.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Мутации, виды мутаций. Мутагены, их влияние на организмы. Мутации как причина онкологических заболеваний. Внеядерная наследственность и изменчивость.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Эпигенетика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</w:p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Доместикация и селекция.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Доместикация и селекция. Центры одомашнивания животных и центры происхождения культурных растений. Методы селекции, их генетические основы. </w:t>
            </w:r>
          </w:p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Искусственный отбор.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Искусственный отбор. Ускорение и повышение точности отбора с помощью современных методов генетики и биотехнологии.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94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Гетерозис и его использование в селекции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Гетерозис и его использование в селекции.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Расширение генетического разнообразия селекционного материала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Расширение генетического разнообразия селекционного материала: полиплоидия, отдаленная гибридизация, экспериментальный мутагенез, клеточная инженерия, хромосомная инженерия, генная инженерия.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Биобезопасность.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Биобезопасность.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96-97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Обобщение и систематизация знаний по теме:</w:t>
            </w:r>
          </w:p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Генетика. </w:t>
            </w:r>
          </w:p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Основы селекции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98-99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Зачетные работы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Pr="004948B3" w:rsidRDefault="004948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948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100-102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Повторение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E864D9" w:rsidTr="00E864D9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102ч</w:t>
            </w:r>
          </w:p>
        </w:tc>
      </w:tr>
    </w:tbl>
    <w:p w:rsidR="00E864D9" w:rsidRDefault="00E864D9" w:rsidP="00E864D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64D9" w:rsidRDefault="00E864D9" w:rsidP="004948B3">
      <w:pPr>
        <w:suppressAutoHyphens/>
        <w:spacing w:after="0" w:line="360" w:lineRule="auto"/>
        <w:ind w:firstLine="112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64D9" w:rsidRDefault="00E864D9" w:rsidP="00E864D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64D9" w:rsidRDefault="00E864D9" w:rsidP="00E864D9">
      <w:pPr>
        <w:rPr>
          <w:rFonts w:ascii="Times New Roman" w:hAnsi="Times New Roman" w:cs="Times New Roman"/>
          <w:sz w:val="24"/>
          <w:szCs w:val="24"/>
        </w:rPr>
      </w:pPr>
    </w:p>
    <w:p w:rsidR="00E864D9" w:rsidRDefault="00E864D9" w:rsidP="00E864D9">
      <w:pPr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Тематическое планирование 11 класс</w:t>
      </w:r>
    </w:p>
    <w:p w:rsidR="00E864D9" w:rsidRDefault="00E864D9" w:rsidP="00E864D9">
      <w:pPr>
        <w:rPr>
          <w:rFonts w:eastAsia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997"/>
        <w:gridCol w:w="3732"/>
        <w:gridCol w:w="949"/>
      </w:tblGrid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Тема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Содержание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Кол. часов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Теория эволюции (27ч)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Развитие эволюционных идей. Научные взгляды К. Линнея и Ж.Б. Ламарка.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uppressAutoHyphens/>
              <w:spacing w:after="0" w:line="360" w:lineRule="auto"/>
              <w:ind w:firstLine="700"/>
              <w:jc w:val="both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Эволюционная теория Ч. Дарвина. Свидетельства эволюции живой природы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Свидетельства эволюции живой природы: палеонтологические, сравнительно-анатомические, эмбриологические, биогеографические, молекулярно-генетические.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864D9" w:rsidRDefault="00E864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Развитие представлений о виде. Вид, его критерии.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Популяция как форма существования вида и как элементарная единица эволюции.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Практическая работа №1</w:t>
            </w:r>
          </w:p>
          <w:p w:rsidR="00E864D9" w:rsidRDefault="00E864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Сравнение видов по морфологическому критерию.</w:t>
            </w:r>
          </w:p>
          <w:p w:rsidR="00E864D9" w:rsidRDefault="00E864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864D9" w:rsidRDefault="00E864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Синтетическая теория эволюции.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Микроэволюция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 макроэволюция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Движущие силы эволюции, их влияние на генофонд популяции.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Дрейф генов и случайные ненаправленные изменения генофонда популяции.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Уравнение Харди–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Вайнберга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Молекулярно-генетические механизмы эволюции.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12-13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Формы естественного отбора: движущая, стабилизирующая,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дизруптивная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14-15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Экологическое и географическое видообразование.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Направления и пути эволюции. Формы эволюции.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Формы эволюции: дивергенция, конвергенция, параллелизм.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Механизмы адаптаций.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Практическая работа №2.</w:t>
            </w:r>
          </w:p>
          <w:p w:rsidR="00E864D9" w:rsidRDefault="00E864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Описание приспособленности организма и ее относительного характера.</w:t>
            </w:r>
          </w:p>
          <w:p w:rsidR="00E864D9" w:rsidRDefault="00E864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Коэволюция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Роль эволюционной теории в формировании естественно-научной картины мира.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Многообразие организмов и приспособленность организмов к среде обитания как результат эволюции.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Принципы классификации, систематика.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Основные систематические группы органического мира.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Современные подходы к классификации организмов.</w:t>
            </w:r>
          </w:p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24-25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Обобщение и систематизация знаний по теме: Теория эволюции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26-27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Зачет по теме: « Теория эволюции»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Развитие жизни на Земле (17ч)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28-29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Развитие жизни на Земле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uppressAutoHyphens/>
              <w:spacing w:after="0" w:line="360" w:lineRule="auto"/>
              <w:ind w:firstLine="709"/>
              <w:jc w:val="both"/>
              <w:rPr>
                <w:rFonts w:eastAsia="Calibri" w:cs="Calibri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30-31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Методы датировки событий прошлого, геохронологическая шкала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Гипотезы происхождения жизни на Земле.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33-34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Основные этапы эволюции биосферы Земли.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Ключевые события в эволюции растений и животных.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Вымирание видов и его причины.</w:t>
            </w:r>
          </w:p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36-37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Современные представления о происхождении человека.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38-39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Систематическое положение человека.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Эволюция человека.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Факторы эволюции человека.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Расы человека, их происхождение и единство.</w:t>
            </w:r>
          </w:p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43-44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и систематизация знаний по теме: « Развитие жизни на Земле»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Организмы и окружающая среда      (49 ч)</w:t>
            </w:r>
          </w:p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Организмы и окружающая среда</w:t>
            </w:r>
          </w:p>
          <w:p w:rsidR="00E864D9" w:rsidRDefault="00E864D9">
            <w:pPr>
              <w:spacing w:after="0" w:line="240" w:lineRule="auto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uppressAutoHyphens/>
              <w:spacing w:after="0" w:line="360" w:lineRule="auto"/>
              <w:ind w:firstLine="700"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46-47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Экологические факторы и закономерности их влияния на организмы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Экологические факторы и закономерности их влияния на организмы (принцип толерантности, лимитирующие факторы)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Закон лимитирующего фактора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49-50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Приспособления организмов к действию экологических факторов.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Биологические ритмы.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Взаимодействие экологических факторов.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Практическая работа№3. Выявление приспособлений организмов к влиянию различных экологических факторов.</w:t>
            </w:r>
          </w:p>
          <w:p w:rsidR="00E864D9" w:rsidRDefault="00E864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Экологическая ниша.</w:t>
            </w:r>
          </w:p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Практическая работа№4. Сравнение анатомического строения растений разных мест обитания.</w:t>
            </w:r>
          </w:p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Биогеоценоз.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Экосистема.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Компоненты экосистемы.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Практическая работа№5</w:t>
            </w:r>
          </w:p>
          <w:p w:rsidR="00E864D9" w:rsidRDefault="00E864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Методы измерения факторов среды обитания.</w:t>
            </w:r>
          </w:p>
          <w:p w:rsidR="00E864D9" w:rsidRDefault="00E864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Трофические уровни.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Типы пищевых цепей.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Практическая работа№6. Составление пищевых цепей.</w:t>
            </w:r>
          </w:p>
          <w:p w:rsidR="00E864D9" w:rsidRDefault="00E864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Круговорот веществ и поток энергии в экосистеме.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Биотические взаимоотношения организмов в экосистеме.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Свойства экосистем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Продуктивность и биомасса экосистем разных типов.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Практическая работа№7. Моделирование структур и процессов, происходящих в экосистемах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Сукцессия.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Саморегуляция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экосистем.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Последствия влияния деятельности человека на экосистемы.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Необходимость сохранения биоразнообразия экосистемы.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Агроценозы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 их особенности.</w:t>
            </w:r>
          </w:p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Практическая работа№8</w:t>
            </w:r>
          </w:p>
          <w:p w:rsidR="00E864D9" w:rsidRDefault="00E864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Изучение и описание экосистем своей местности.</w:t>
            </w:r>
          </w:p>
          <w:p w:rsidR="00E864D9" w:rsidRDefault="00E864D9">
            <w:pPr>
              <w:suppressAutoHyphens/>
              <w:spacing w:after="0" w:line="240" w:lineRule="auto"/>
              <w:ind w:firstLine="70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Учение В.И. Вернадского о биосфере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, ноосфера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Практическая работа№9.</w:t>
            </w:r>
          </w:p>
          <w:p w:rsidR="00E864D9" w:rsidRDefault="00E864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Изучение экологических адаптаций человека.</w:t>
            </w:r>
          </w:p>
          <w:p w:rsidR="00E864D9" w:rsidRDefault="00E864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Закономерности существования биосферы.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Компоненты биосферы и их роль.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Круговороты веществ в биосфере.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Биогенная миграция атомов.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Основные биомы Земли.</w:t>
            </w:r>
          </w:p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Роль человека в биосфере.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Антропогенное воздействие на биосферу.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Природные ресурсы и рациональное природопользование.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Загрязнение биосферы.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Сохранение многообразия видов как основа устойчивости биосферы.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Восстановительная экология.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Проблемы устойчивого развития.</w:t>
            </w:r>
          </w:p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Перспективы развития биологических наук, актуальные проблемы биологии.</w:t>
            </w:r>
          </w:p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Практическая работа№10. </w:t>
            </w:r>
          </w:p>
          <w:p w:rsidR="00E864D9" w:rsidRDefault="00E864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Оценка антропогенных изменений в природе.</w:t>
            </w:r>
          </w:p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90 -91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и систематизация знаний по теме: «Основы экологии»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uppressAutoHyphens/>
              <w:spacing w:after="0" w:line="360" w:lineRule="auto"/>
              <w:ind w:firstLine="700"/>
              <w:jc w:val="both"/>
              <w:rPr>
                <w:rFonts w:eastAsia="Calibri" w:cs="Calibri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92-93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Зачет по теме: « Основы экологии»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864D9" w:rsidTr="00E86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94-102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9" w:rsidRDefault="00E864D9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D9" w:rsidRDefault="00E86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</w:tbl>
    <w:p w:rsidR="00E864D9" w:rsidRDefault="00E864D9" w:rsidP="00E864D9">
      <w:pPr>
        <w:rPr>
          <w:rFonts w:eastAsia="Calibri" w:cs="Calibri"/>
        </w:rPr>
      </w:pPr>
    </w:p>
    <w:p w:rsidR="001E7F6C" w:rsidRDefault="001E7F6C" w:rsidP="00DD304F">
      <w:pPr>
        <w:rPr>
          <w:rFonts w:ascii="Times New Roman" w:eastAsia="Calibri" w:hAnsi="Times New Roman"/>
          <w:b/>
          <w:sz w:val="24"/>
          <w:szCs w:val="24"/>
        </w:rPr>
      </w:pPr>
    </w:p>
    <w:p w:rsidR="001E7F6C" w:rsidRDefault="001E7F6C" w:rsidP="00DD304F">
      <w:pPr>
        <w:rPr>
          <w:rFonts w:ascii="Times New Roman" w:eastAsia="Calibri" w:hAnsi="Times New Roman"/>
          <w:b/>
          <w:sz w:val="24"/>
          <w:szCs w:val="24"/>
        </w:rPr>
      </w:pPr>
    </w:p>
    <w:p w:rsidR="001E7F6C" w:rsidRDefault="001E7F6C" w:rsidP="00DD304F">
      <w:pPr>
        <w:rPr>
          <w:rFonts w:ascii="Times New Roman" w:eastAsia="Calibri" w:hAnsi="Times New Roman"/>
          <w:b/>
          <w:sz w:val="24"/>
          <w:szCs w:val="24"/>
        </w:rPr>
      </w:pPr>
    </w:p>
    <w:p w:rsidR="001E7F6C" w:rsidRDefault="001E7F6C" w:rsidP="00DD304F">
      <w:pPr>
        <w:rPr>
          <w:rFonts w:ascii="Times New Roman" w:eastAsia="Calibri" w:hAnsi="Times New Roman"/>
          <w:b/>
          <w:sz w:val="24"/>
          <w:szCs w:val="24"/>
        </w:rPr>
      </w:pPr>
    </w:p>
    <w:p w:rsidR="001E7F6C" w:rsidRDefault="001E7F6C" w:rsidP="00DD304F">
      <w:pPr>
        <w:rPr>
          <w:rFonts w:ascii="Times New Roman" w:eastAsia="Calibri" w:hAnsi="Times New Roman"/>
          <w:b/>
          <w:sz w:val="24"/>
          <w:szCs w:val="24"/>
        </w:rPr>
      </w:pPr>
    </w:p>
    <w:p w:rsidR="001E7F6C" w:rsidRDefault="001E7F6C" w:rsidP="00DD304F">
      <w:pPr>
        <w:rPr>
          <w:rFonts w:ascii="Times New Roman" w:eastAsia="Calibri" w:hAnsi="Times New Roman"/>
          <w:b/>
          <w:sz w:val="24"/>
          <w:szCs w:val="24"/>
        </w:rPr>
      </w:pPr>
    </w:p>
    <w:p w:rsidR="001E7F6C" w:rsidRDefault="001E7F6C" w:rsidP="00DD304F">
      <w:pPr>
        <w:rPr>
          <w:rFonts w:ascii="Times New Roman" w:eastAsia="Calibri" w:hAnsi="Times New Roman"/>
          <w:b/>
          <w:sz w:val="24"/>
          <w:szCs w:val="24"/>
        </w:rPr>
      </w:pPr>
    </w:p>
    <w:p w:rsidR="001E7F6C" w:rsidRDefault="001E7F6C" w:rsidP="00DD304F">
      <w:pPr>
        <w:rPr>
          <w:rFonts w:ascii="Times New Roman" w:eastAsia="Calibri" w:hAnsi="Times New Roman"/>
          <w:b/>
          <w:sz w:val="24"/>
          <w:szCs w:val="24"/>
        </w:rPr>
      </w:pPr>
    </w:p>
    <w:p w:rsidR="001E7F6C" w:rsidRDefault="001E7F6C" w:rsidP="00DD304F">
      <w:pPr>
        <w:rPr>
          <w:rFonts w:ascii="Times New Roman" w:eastAsia="Calibri" w:hAnsi="Times New Roman"/>
          <w:b/>
          <w:sz w:val="24"/>
          <w:szCs w:val="24"/>
        </w:rPr>
      </w:pPr>
    </w:p>
    <w:p w:rsidR="001E7F6C" w:rsidRDefault="001E7F6C" w:rsidP="00DD304F">
      <w:pPr>
        <w:rPr>
          <w:rFonts w:ascii="Times New Roman" w:eastAsia="Calibri" w:hAnsi="Times New Roman"/>
          <w:b/>
          <w:sz w:val="24"/>
          <w:szCs w:val="24"/>
        </w:rPr>
      </w:pPr>
    </w:p>
    <w:p w:rsidR="001E7F6C" w:rsidRDefault="001E7F6C" w:rsidP="00DD304F">
      <w:pPr>
        <w:rPr>
          <w:rFonts w:ascii="Times New Roman" w:eastAsia="Calibri" w:hAnsi="Times New Roman"/>
          <w:b/>
          <w:sz w:val="24"/>
          <w:szCs w:val="24"/>
        </w:rPr>
      </w:pPr>
    </w:p>
    <w:p w:rsidR="001E7F6C" w:rsidRDefault="001E7F6C" w:rsidP="00DD304F">
      <w:pPr>
        <w:rPr>
          <w:rFonts w:ascii="Times New Roman" w:eastAsia="Calibri" w:hAnsi="Times New Roman"/>
          <w:b/>
          <w:sz w:val="24"/>
          <w:szCs w:val="24"/>
        </w:rPr>
      </w:pPr>
    </w:p>
    <w:p w:rsidR="001E7F6C" w:rsidRDefault="001E7F6C" w:rsidP="00DD304F">
      <w:pPr>
        <w:rPr>
          <w:rFonts w:ascii="Times New Roman" w:eastAsia="Calibri" w:hAnsi="Times New Roman"/>
          <w:b/>
          <w:sz w:val="24"/>
          <w:szCs w:val="24"/>
        </w:rPr>
      </w:pPr>
    </w:p>
    <w:p w:rsidR="001E7F6C" w:rsidRDefault="001E7F6C" w:rsidP="00DD304F">
      <w:pPr>
        <w:rPr>
          <w:rFonts w:ascii="Times New Roman" w:eastAsia="Calibri" w:hAnsi="Times New Roman"/>
          <w:b/>
          <w:sz w:val="24"/>
          <w:szCs w:val="24"/>
        </w:rPr>
      </w:pPr>
    </w:p>
    <w:p w:rsidR="001E7F6C" w:rsidRDefault="001E7F6C" w:rsidP="00DD304F">
      <w:pPr>
        <w:rPr>
          <w:rFonts w:ascii="Times New Roman" w:eastAsia="Calibri" w:hAnsi="Times New Roman"/>
          <w:b/>
          <w:sz w:val="24"/>
          <w:szCs w:val="24"/>
        </w:rPr>
      </w:pPr>
    </w:p>
    <w:p w:rsidR="001E7F6C" w:rsidRDefault="001E7F6C" w:rsidP="00DD304F">
      <w:pPr>
        <w:rPr>
          <w:rFonts w:ascii="Times New Roman" w:eastAsia="Calibri" w:hAnsi="Times New Roman"/>
          <w:b/>
          <w:sz w:val="24"/>
          <w:szCs w:val="24"/>
        </w:rPr>
      </w:pPr>
    </w:p>
    <w:p w:rsidR="001E7F6C" w:rsidRDefault="001E7F6C" w:rsidP="00DD304F">
      <w:pPr>
        <w:rPr>
          <w:rFonts w:ascii="Times New Roman" w:eastAsia="Calibri" w:hAnsi="Times New Roman"/>
          <w:b/>
          <w:sz w:val="24"/>
          <w:szCs w:val="24"/>
        </w:rPr>
      </w:pPr>
    </w:p>
    <w:p w:rsidR="001E7F6C" w:rsidRDefault="001E7F6C" w:rsidP="00DD304F">
      <w:pPr>
        <w:rPr>
          <w:rFonts w:ascii="Times New Roman" w:eastAsia="Calibri" w:hAnsi="Times New Roman"/>
          <w:b/>
          <w:sz w:val="24"/>
          <w:szCs w:val="24"/>
        </w:rPr>
      </w:pPr>
    </w:p>
    <w:p w:rsidR="001E7F6C" w:rsidRDefault="001E7F6C" w:rsidP="00DD304F">
      <w:pPr>
        <w:rPr>
          <w:rFonts w:ascii="Times New Roman" w:eastAsia="Calibri" w:hAnsi="Times New Roman"/>
          <w:b/>
          <w:sz w:val="24"/>
          <w:szCs w:val="24"/>
        </w:rPr>
      </w:pPr>
    </w:p>
    <w:p w:rsidR="001E7F6C" w:rsidRDefault="001E7F6C" w:rsidP="00DD304F">
      <w:pPr>
        <w:rPr>
          <w:rFonts w:ascii="Times New Roman" w:eastAsia="Calibri" w:hAnsi="Times New Roman"/>
          <w:b/>
          <w:sz w:val="24"/>
          <w:szCs w:val="24"/>
        </w:rPr>
      </w:pPr>
    </w:p>
    <w:p w:rsidR="001E7F6C" w:rsidRDefault="001E7F6C" w:rsidP="00DD304F">
      <w:pPr>
        <w:rPr>
          <w:rFonts w:ascii="Times New Roman" w:eastAsia="Calibri" w:hAnsi="Times New Roman"/>
          <w:b/>
          <w:sz w:val="24"/>
          <w:szCs w:val="24"/>
        </w:rPr>
      </w:pPr>
    </w:p>
    <w:p w:rsidR="001E7F6C" w:rsidRDefault="001E7F6C" w:rsidP="00DD304F">
      <w:pPr>
        <w:rPr>
          <w:rFonts w:ascii="Times New Roman" w:eastAsia="Calibri" w:hAnsi="Times New Roman"/>
          <w:b/>
          <w:sz w:val="24"/>
          <w:szCs w:val="24"/>
        </w:rPr>
      </w:pPr>
    </w:p>
    <w:p w:rsidR="001E7F6C" w:rsidRDefault="001E7F6C" w:rsidP="00DD304F">
      <w:pPr>
        <w:rPr>
          <w:rFonts w:ascii="Times New Roman" w:eastAsia="Calibri" w:hAnsi="Times New Roman"/>
          <w:b/>
          <w:sz w:val="24"/>
          <w:szCs w:val="24"/>
        </w:rPr>
      </w:pPr>
    </w:p>
    <w:p w:rsidR="001E7F6C" w:rsidRDefault="001E7F6C" w:rsidP="00DD304F">
      <w:pPr>
        <w:rPr>
          <w:rFonts w:ascii="Times New Roman" w:eastAsia="Calibri" w:hAnsi="Times New Roman"/>
          <w:b/>
          <w:sz w:val="24"/>
          <w:szCs w:val="24"/>
        </w:rPr>
      </w:pPr>
    </w:p>
    <w:p w:rsidR="001E7F6C" w:rsidRDefault="001E7F6C" w:rsidP="00DD304F">
      <w:pPr>
        <w:rPr>
          <w:rFonts w:ascii="Times New Roman" w:eastAsia="Calibri" w:hAnsi="Times New Roman"/>
          <w:b/>
          <w:sz w:val="24"/>
          <w:szCs w:val="24"/>
        </w:rPr>
      </w:pPr>
    </w:p>
    <w:sectPr w:rsidR="001E7F6C" w:rsidSect="00D60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3A8653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253107"/>
    <w:multiLevelType w:val="multilevel"/>
    <w:tmpl w:val="2D3CAEA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4F42A6C"/>
    <w:multiLevelType w:val="multilevel"/>
    <w:tmpl w:val="3CB0914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4677153"/>
    <w:multiLevelType w:val="hybridMultilevel"/>
    <w:tmpl w:val="8BA84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A390F"/>
    <w:multiLevelType w:val="hybridMultilevel"/>
    <w:tmpl w:val="9EF4640E"/>
    <w:lvl w:ilvl="0" w:tplc="F616707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A303BD"/>
    <w:multiLevelType w:val="hybridMultilevel"/>
    <w:tmpl w:val="7BC25A10"/>
    <w:lvl w:ilvl="0" w:tplc="E3BA03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5D2764"/>
    <w:multiLevelType w:val="hybridMultilevel"/>
    <w:tmpl w:val="DFA08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93034F"/>
    <w:multiLevelType w:val="hybridMultilevel"/>
    <w:tmpl w:val="55E84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90501"/>
    <w:multiLevelType w:val="hybridMultilevel"/>
    <w:tmpl w:val="567C2A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C454A02"/>
    <w:multiLevelType w:val="hybridMultilevel"/>
    <w:tmpl w:val="C81ED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24B85"/>
    <w:multiLevelType w:val="multilevel"/>
    <w:tmpl w:val="DABCD70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3BC1FF3"/>
    <w:multiLevelType w:val="hybridMultilevel"/>
    <w:tmpl w:val="DF08C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230D30"/>
    <w:multiLevelType w:val="multilevel"/>
    <w:tmpl w:val="1C9E4C3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701826DC"/>
    <w:multiLevelType w:val="hybridMultilevel"/>
    <w:tmpl w:val="F97CB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1"/>
  </w:num>
  <w:num w:numId="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0">
    <w:abstractNumId w:val="1"/>
  </w:num>
  <w:num w:numId="11">
    <w:abstractNumId w:val="2"/>
  </w:num>
  <w:num w:numId="12">
    <w:abstractNumId w:val="3"/>
  </w:num>
  <w:num w:numId="13">
    <w:abstractNumId w:val="13"/>
  </w:num>
  <w:num w:numId="14">
    <w:abstractNumId w:val="7"/>
  </w:num>
  <w:num w:numId="15">
    <w:abstractNumId w:val="8"/>
  </w:num>
  <w:num w:numId="16">
    <w:abstractNumId w:val="5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D9"/>
    <w:rsid w:val="001E7F6C"/>
    <w:rsid w:val="004948B3"/>
    <w:rsid w:val="006B34A4"/>
    <w:rsid w:val="00701D7F"/>
    <w:rsid w:val="00A52C5F"/>
    <w:rsid w:val="00BD073A"/>
    <w:rsid w:val="00D60F58"/>
    <w:rsid w:val="00DD02D4"/>
    <w:rsid w:val="00DD304F"/>
    <w:rsid w:val="00E864D9"/>
    <w:rsid w:val="00FD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D85F"/>
  <w15:docId w15:val="{350A45BE-63F8-4E01-9296-91B2D6D9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4D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864D9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4D9"/>
    <w:rPr>
      <w:rFonts w:ascii="Cambria" w:eastAsia="Times New Roman" w:hAnsi="Cambria" w:cs="Times New Roman"/>
      <w:color w:val="365F91"/>
      <w:sz w:val="32"/>
      <w:szCs w:val="32"/>
    </w:rPr>
  </w:style>
  <w:style w:type="paragraph" w:styleId="a3">
    <w:name w:val="List Paragraph"/>
    <w:basedOn w:val="a"/>
    <w:uiPriority w:val="34"/>
    <w:qFormat/>
    <w:rsid w:val="00E864D9"/>
    <w:pPr>
      <w:ind w:left="720"/>
      <w:contextualSpacing/>
    </w:pPr>
  </w:style>
  <w:style w:type="paragraph" w:customStyle="1" w:styleId="s1">
    <w:name w:val="s_1"/>
    <w:basedOn w:val="a"/>
    <w:rsid w:val="00E86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1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7492</Words>
  <Characters>42708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svistkust@yandex.ru</cp:lastModifiedBy>
  <cp:revision>2</cp:revision>
  <dcterms:created xsi:type="dcterms:W3CDTF">2019-10-25T01:38:00Z</dcterms:created>
  <dcterms:modified xsi:type="dcterms:W3CDTF">2019-10-25T01:38:00Z</dcterms:modified>
</cp:coreProperties>
</file>