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6A216" w14:textId="77777777" w:rsidR="00EE7252" w:rsidRDefault="00EE7252" w:rsidP="00EE7252">
      <w:pPr>
        <w:pStyle w:val="3"/>
        <w:rPr>
          <w:color w:val="auto"/>
        </w:rPr>
      </w:pPr>
      <w:bookmarkStart w:id="0" w:name="_Toc105502767"/>
    </w:p>
    <w:p w14:paraId="27CAE631" w14:textId="77777777" w:rsidR="00EE7252" w:rsidRDefault="00EE7252" w:rsidP="00EE7252">
      <w:pPr>
        <w:tabs>
          <w:tab w:val="left" w:pos="6521"/>
        </w:tabs>
        <w:spacing w:before="1" w:line="276" w:lineRule="auto"/>
        <w:ind w:left="142" w:right="141"/>
        <w:jc w:val="center"/>
        <w:rPr>
          <w:rFonts w:ascii="Times New Roman" w:hAnsi="Times New Roman" w:cs="Times New Roman"/>
          <w:b/>
          <w:w w:val="105"/>
          <w:sz w:val="24"/>
        </w:rPr>
      </w:pPr>
      <w:r w:rsidRPr="002F1085">
        <w:rPr>
          <w:rFonts w:ascii="Times New Roman" w:hAnsi="Times New Roman" w:cs="Times New Roman"/>
          <w:b/>
          <w:w w:val="105"/>
          <w:sz w:val="24"/>
        </w:rPr>
        <w:t>ОСНОВНАЯ</w:t>
      </w:r>
      <w:r w:rsidRPr="002F1085">
        <w:rPr>
          <w:rFonts w:ascii="Times New Roman" w:hAnsi="Times New Roman" w:cs="Times New Roman"/>
          <w:b/>
          <w:spacing w:val="-4"/>
          <w:w w:val="105"/>
          <w:sz w:val="24"/>
        </w:rPr>
        <w:t xml:space="preserve"> </w:t>
      </w:r>
      <w:r w:rsidRPr="002F1085">
        <w:rPr>
          <w:rFonts w:ascii="Times New Roman" w:hAnsi="Times New Roman" w:cs="Times New Roman"/>
          <w:b/>
          <w:w w:val="105"/>
          <w:sz w:val="24"/>
        </w:rPr>
        <w:t>ОБРАЗОВАТЕЛЬНАЯ</w:t>
      </w:r>
      <w:r w:rsidRPr="002F1085">
        <w:rPr>
          <w:rFonts w:ascii="Times New Roman" w:hAnsi="Times New Roman" w:cs="Times New Roman"/>
          <w:b/>
          <w:spacing w:val="-12"/>
          <w:w w:val="105"/>
          <w:sz w:val="24"/>
        </w:rPr>
        <w:t xml:space="preserve"> </w:t>
      </w:r>
      <w:r w:rsidRPr="002F1085">
        <w:rPr>
          <w:rFonts w:ascii="Times New Roman" w:hAnsi="Times New Roman" w:cs="Times New Roman"/>
          <w:b/>
          <w:w w:val="105"/>
          <w:sz w:val="24"/>
        </w:rPr>
        <w:t xml:space="preserve">ПРОГРАММА </w:t>
      </w:r>
    </w:p>
    <w:p w14:paraId="2DEDA39E" w14:textId="668AF7F6" w:rsidR="00EE7252" w:rsidRPr="002F1085" w:rsidRDefault="004975A3" w:rsidP="00EE7252">
      <w:pPr>
        <w:tabs>
          <w:tab w:val="left" w:pos="6521"/>
        </w:tabs>
        <w:spacing w:before="1" w:line="276" w:lineRule="auto"/>
        <w:ind w:left="142" w:right="14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w w:val="105"/>
          <w:sz w:val="24"/>
        </w:rPr>
        <w:t>ОСНОВНОГО</w:t>
      </w:r>
      <w:r w:rsidR="00EE7252" w:rsidRPr="002F1085">
        <w:rPr>
          <w:rFonts w:ascii="Times New Roman" w:hAnsi="Times New Roman" w:cs="Times New Roman"/>
          <w:b/>
          <w:spacing w:val="40"/>
          <w:w w:val="105"/>
          <w:sz w:val="24"/>
        </w:rPr>
        <w:t xml:space="preserve"> </w:t>
      </w:r>
      <w:r w:rsidR="00EE7252" w:rsidRPr="002F1085">
        <w:rPr>
          <w:rFonts w:ascii="Times New Roman" w:hAnsi="Times New Roman" w:cs="Times New Roman"/>
          <w:b/>
          <w:w w:val="105"/>
          <w:sz w:val="24"/>
        </w:rPr>
        <w:t>ОБЩЕГО ОБРАЗОВАНИЯ</w:t>
      </w:r>
    </w:p>
    <w:p w14:paraId="10AAB89F" w14:textId="77777777" w:rsidR="00EE7252" w:rsidRPr="002F1085" w:rsidRDefault="00EE7252" w:rsidP="00EE7252">
      <w:pPr>
        <w:spacing w:before="3" w:line="276" w:lineRule="auto"/>
        <w:ind w:left="142" w:right="424"/>
        <w:jc w:val="center"/>
        <w:rPr>
          <w:rFonts w:ascii="Times New Roman" w:hAnsi="Times New Roman" w:cs="Times New Roman"/>
          <w:b/>
          <w:sz w:val="24"/>
        </w:rPr>
      </w:pPr>
      <w:r w:rsidRPr="002F1085">
        <w:rPr>
          <w:rFonts w:ascii="Times New Roman" w:hAnsi="Times New Roman" w:cs="Times New Roman"/>
          <w:b/>
          <w:w w:val="105"/>
          <w:sz w:val="24"/>
        </w:rPr>
        <w:t>МУНИЦИПАЛЬНОГО БЮДЖЕТНОГО</w:t>
      </w:r>
      <w:r w:rsidRPr="002F1085">
        <w:rPr>
          <w:rFonts w:ascii="Times New Roman" w:hAnsi="Times New Roman" w:cs="Times New Roman"/>
          <w:b/>
          <w:spacing w:val="40"/>
          <w:w w:val="105"/>
          <w:sz w:val="24"/>
        </w:rPr>
        <w:t xml:space="preserve"> </w:t>
      </w:r>
      <w:r w:rsidRPr="002F1085">
        <w:rPr>
          <w:rFonts w:ascii="Times New Roman" w:hAnsi="Times New Roman" w:cs="Times New Roman"/>
          <w:b/>
          <w:w w:val="105"/>
          <w:sz w:val="24"/>
        </w:rPr>
        <w:t>ОБЩЕОБРАЗОВАТЕЛЬНОГО УЧРЕЖДЕНИЯ</w:t>
      </w:r>
      <w:r w:rsidRPr="002F1085">
        <w:rPr>
          <w:rFonts w:ascii="Times New Roman" w:hAnsi="Times New Roman" w:cs="Times New Roman"/>
          <w:b/>
          <w:spacing w:val="40"/>
          <w:w w:val="105"/>
          <w:sz w:val="24"/>
        </w:rPr>
        <w:t xml:space="preserve"> </w:t>
      </w:r>
      <w:r w:rsidRPr="002F1085">
        <w:rPr>
          <w:rFonts w:ascii="Times New Roman" w:hAnsi="Times New Roman" w:cs="Times New Roman"/>
          <w:b/>
          <w:w w:val="105"/>
          <w:sz w:val="24"/>
        </w:rPr>
        <w:t>СРЕДНЕЙ ОБЩЕОБРАЗОВАТЕЛЬНОЙ ШКОЛЫ №3 Г. УСМАНИ ЛИПЕЦКОЙ ОБЛАСТИ</w:t>
      </w:r>
    </w:p>
    <w:p w14:paraId="00796589" w14:textId="42ACD1D4" w:rsidR="00EE7252" w:rsidRPr="002F1085" w:rsidRDefault="00EE7252" w:rsidP="00EE7252">
      <w:pPr>
        <w:spacing w:before="5" w:line="276" w:lineRule="auto"/>
        <w:ind w:left="142" w:right="1345"/>
        <w:jc w:val="center"/>
        <w:rPr>
          <w:rFonts w:ascii="Times New Roman" w:hAnsi="Times New Roman" w:cs="Times New Roman"/>
          <w:b/>
          <w:sz w:val="24"/>
        </w:rPr>
      </w:pPr>
      <w:r w:rsidRPr="002F1085">
        <w:rPr>
          <w:rFonts w:ascii="Times New Roman" w:hAnsi="Times New Roman" w:cs="Times New Roman"/>
          <w:b/>
          <w:w w:val="105"/>
          <w:sz w:val="24"/>
        </w:rPr>
        <w:t xml:space="preserve">(реализация требований ФГОС </w:t>
      </w:r>
      <w:r w:rsidR="004C16F3">
        <w:rPr>
          <w:rFonts w:ascii="Times New Roman" w:hAnsi="Times New Roman" w:cs="Times New Roman"/>
          <w:b/>
          <w:w w:val="105"/>
          <w:sz w:val="24"/>
        </w:rPr>
        <w:t>О</w:t>
      </w:r>
      <w:r w:rsidRPr="002F1085">
        <w:rPr>
          <w:rFonts w:ascii="Times New Roman" w:hAnsi="Times New Roman" w:cs="Times New Roman"/>
          <w:b/>
          <w:w w:val="105"/>
          <w:sz w:val="24"/>
        </w:rPr>
        <w:t>OO,</w:t>
      </w:r>
      <w:r w:rsidRPr="002F1085">
        <w:rPr>
          <w:rFonts w:ascii="Times New Roman" w:hAnsi="Times New Roman" w:cs="Times New Roman"/>
          <w:b/>
          <w:spacing w:val="-2"/>
          <w:w w:val="105"/>
          <w:sz w:val="24"/>
        </w:rPr>
        <w:t xml:space="preserve"> </w:t>
      </w:r>
      <w:r w:rsidRPr="002F1085">
        <w:rPr>
          <w:rFonts w:ascii="Times New Roman" w:hAnsi="Times New Roman" w:cs="Times New Roman"/>
          <w:b/>
          <w:w w:val="105"/>
          <w:sz w:val="24"/>
        </w:rPr>
        <w:t>утвержденного</w:t>
      </w:r>
      <w:r w:rsidRPr="002F1085">
        <w:rPr>
          <w:rFonts w:ascii="Times New Roman" w:hAnsi="Times New Roman" w:cs="Times New Roman"/>
          <w:b/>
          <w:spacing w:val="23"/>
          <w:w w:val="105"/>
          <w:sz w:val="24"/>
        </w:rPr>
        <w:t xml:space="preserve"> </w:t>
      </w:r>
      <w:r w:rsidRPr="002F1085">
        <w:rPr>
          <w:rFonts w:ascii="Times New Roman" w:hAnsi="Times New Roman" w:cs="Times New Roman"/>
          <w:b/>
          <w:w w:val="105"/>
          <w:sz w:val="24"/>
        </w:rPr>
        <w:t>приказом Минпросвещения России от 31.05.2021 №28</w:t>
      </w:r>
      <w:r w:rsidRPr="00EE7252">
        <w:rPr>
          <w:rFonts w:ascii="Times New Roman" w:hAnsi="Times New Roman" w:cs="Times New Roman"/>
          <w:b/>
          <w:w w:val="105"/>
          <w:sz w:val="24"/>
        </w:rPr>
        <w:t>7</w:t>
      </w:r>
      <w:r w:rsidRPr="002F1085">
        <w:rPr>
          <w:rFonts w:ascii="Times New Roman" w:hAnsi="Times New Roman" w:cs="Times New Roman"/>
          <w:b/>
          <w:w w:val="105"/>
          <w:sz w:val="24"/>
        </w:rPr>
        <w:t>)</w:t>
      </w:r>
    </w:p>
    <w:p w14:paraId="7B141C71" w14:textId="77777777" w:rsidR="00EE7252" w:rsidRPr="00154DF4" w:rsidRDefault="00EE7252" w:rsidP="00EE7252">
      <w:pPr>
        <w:pStyle w:val="a5"/>
        <w:spacing w:line="360" w:lineRule="auto"/>
        <w:ind w:firstLine="0"/>
        <w:jc w:val="center"/>
        <w:rPr>
          <w:b/>
          <w:i/>
          <w:color w:val="auto"/>
          <w:sz w:val="28"/>
          <w:szCs w:val="28"/>
        </w:rPr>
      </w:pPr>
      <w:r w:rsidRPr="00154DF4">
        <w:rPr>
          <w:rFonts w:eastAsia="Arial"/>
          <w:b/>
          <w:i/>
          <w:color w:val="auto"/>
          <w:sz w:val="28"/>
          <w:szCs w:val="28"/>
        </w:rPr>
        <w:t>на 2022-2027 учебный год</w:t>
      </w:r>
    </w:p>
    <w:p w14:paraId="2BDC675A" w14:textId="77777777" w:rsidR="00EE7252" w:rsidRDefault="00EE7252" w:rsidP="00EE7252">
      <w:pPr>
        <w:pStyle w:val="3"/>
        <w:rPr>
          <w:color w:val="auto"/>
        </w:rPr>
      </w:pPr>
    </w:p>
    <w:p w14:paraId="5A83797D" w14:textId="47B5E5C1" w:rsidR="00EE7252" w:rsidRPr="00EE7252" w:rsidRDefault="00EE7252" w:rsidP="00EE7252">
      <w:pPr>
        <w:pStyle w:val="3"/>
        <w:jc w:val="center"/>
        <w:rPr>
          <w:color w:val="auto"/>
          <w:sz w:val="28"/>
          <w:szCs w:val="28"/>
        </w:rPr>
      </w:pPr>
      <w:r w:rsidRPr="00EE7252">
        <w:rPr>
          <w:b w:val="0"/>
          <w:bCs w:val="0"/>
          <w:color w:val="auto"/>
          <w:sz w:val="24"/>
          <w:szCs w:val="24"/>
        </w:rPr>
        <w:t>(описание</w:t>
      </w:r>
      <w:r>
        <w:rPr>
          <w:color w:val="auto"/>
        </w:rPr>
        <w:t>)</w:t>
      </w:r>
    </w:p>
    <w:p w14:paraId="0ECF2454" w14:textId="77777777" w:rsidR="00EE7252" w:rsidRDefault="00EE7252" w:rsidP="00EE7252">
      <w:pPr>
        <w:pStyle w:val="3"/>
        <w:rPr>
          <w:color w:val="auto"/>
        </w:rPr>
      </w:pPr>
    </w:p>
    <w:bookmarkEnd w:id="0"/>
    <w:p w14:paraId="3E03DF31" w14:textId="77777777" w:rsidR="00EE7252" w:rsidRPr="00EE7252" w:rsidRDefault="00EE7252" w:rsidP="00EE7252">
      <w:pPr>
        <w:pStyle w:val="1"/>
        <w:ind w:firstLine="567"/>
        <w:jc w:val="both"/>
        <w:rPr>
          <w:color w:val="auto"/>
          <w:sz w:val="28"/>
          <w:szCs w:val="28"/>
        </w:rPr>
      </w:pPr>
      <w:r w:rsidRPr="00EE7252">
        <w:rPr>
          <w:color w:val="auto"/>
          <w:sz w:val="28"/>
          <w:szCs w:val="28"/>
        </w:rPr>
        <w:t>Согласно ФЗ «Об образовании в Российской Федерации»,</w:t>
      </w:r>
      <w:r w:rsidRPr="00EE7252">
        <w:rPr>
          <w:i/>
          <w:iCs/>
          <w:color w:val="auto"/>
          <w:sz w:val="28"/>
          <w:szCs w:val="28"/>
        </w:rPr>
        <w:t>основное общее образование</w:t>
      </w:r>
      <w:r w:rsidRPr="00EE7252">
        <w:rPr>
          <w:color w:val="auto"/>
          <w:sz w:val="28"/>
          <w:szCs w:val="28"/>
        </w:rPr>
        <w:t xml:space="preserve">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14:paraId="35962D86" w14:textId="77777777" w:rsidR="00EE7252" w:rsidRPr="00EE7252" w:rsidRDefault="00EE7252" w:rsidP="00EE7252">
      <w:pPr>
        <w:pStyle w:val="1"/>
        <w:ind w:firstLine="567"/>
        <w:jc w:val="both"/>
        <w:rPr>
          <w:color w:val="auto"/>
          <w:sz w:val="28"/>
          <w:szCs w:val="28"/>
        </w:rPr>
      </w:pPr>
      <w:r w:rsidRPr="00EE7252">
        <w:rPr>
          <w:color w:val="auto"/>
          <w:sz w:val="28"/>
          <w:szCs w:val="28"/>
        </w:rPr>
        <w:t>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задач: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обеспечение преемственности начального общего, основного общего, среднего общего образования;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реализацию программы воспитания, 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образовательной организации при реализации основной образовательной программы с социальными партнерами; выявление и развитие способностей обучающихся, в том числе детей, проявивших выдающиеся способ</w:t>
      </w:r>
      <w:r w:rsidRPr="00EE7252">
        <w:rPr>
          <w:rStyle w:val="2"/>
          <w:color w:val="auto"/>
          <w:sz w:val="28"/>
          <w:szCs w:val="28"/>
        </w:rPr>
        <w:t xml:space="preserve">ности, детей с ОВЗ и инвалидов, их </w:t>
      </w:r>
      <w:r w:rsidRPr="00EE7252">
        <w:rPr>
          <w:rStyle w:val="2"/>
          <w:color w:val="auto"/>
          <w:sz w:val="28"/>
          <w:szCs w:val="28"/>
        </w:rPr>
        <w:lastRenderedPageBreak/>
        <w:t>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 интеллектуальных и творческих соревнований, научно-технического творчества, проектной и учебно-исследовательской деятельности;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</w:t>
      </w:r>
    </w:p>
    <w:p w14:paraId="5D5D3589" w14:textId="77777777" w:rsidR="00EE7252" w:rsidRPr="00EE7252" w:rsidRDefault="00EE7252" w:rsidP="00EE7252">
      <w:pPr>
        <w:pStyle w:val="20"/>
        <w:spacing w:line="28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252">
        <w:rPr>
          <w:rFonts w:ascii="Times New Roman" w:hAnsi="Times New Roman" w:cs="Times New Roman"/>
          <w:sz w:val="28"/>
          <w:szCs w:val="28"/>
        </w:rPr>
        <w:t>Обучающиеся, не освоившие программу основного общего образования, не допускаются к обучению на следующих уровнях образования.</w:t>
      </w:r>
    </w:p>
    <w:p w14:paraId="5BDBAA06" w14:textId="77777777" w:rsidR="00EE7252" w:rsidRPr="00EE7252" w:rsidRDefault="00EE7252" w:rsidP="00EE7252">
      <w:pPr>
        <w:pStyle w:val="2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252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Основная образовательная программа основного общего образования</w:t>
      </w:r>
      <w:r w:rsidRPr="00EE7252">
        <w:rPr>
          <w:rFonts w:ascii="Times New Roman" w:hAnsi="Times New Roman" w:cs="Times New Roman"/>
          <w:sz w:val="28"/>
          <w:szCs w:val="28"/>
        </w:rPr>
        <w:t xml:space="preserve"> МБОУ СОШ №3 г. Усмани,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14:paraId="15169F8B" w14:textId="77777777" w:rsidR="00EE7252" w:rsidRPr="00EE7252" w:rsidRDefault="00EE7252">
      <w:pPr>
        <w:rPr>
          <w:sz w:val="28"/>
          <w:szCs w:val="28"/>
        </w:rPr>
      </w:pPr>
    </w:p>
    <w:sectPr w:rsidR="00EE7252" w:rsidRPr="00EE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52"/>
    <w:rsid w:val="004975A3"/>
    <w:rsid w:val="004C16F3"/>
    <w:rsid w:val="00E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4DDB"/>
  <w15:chartTrackingRefBased/>
  <w15:docId w15:val="{36AD6340-5FED-401C-A0BA-247FB5F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725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EE7252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EE7252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EE7252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3">
    <w:name w:val="Заголовок №3"/>
    <w:basedOn w:val="a"/>
    <w:link w:val="3Exact"/>
    <w:qFormat/>
    <w:rsid w:val="00EE7252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character" w:customStyle="1" w:styleId="3Exact">
    <w:name w:val="Заголовок №3 Exact"/>
    <w:link w:val="3"/>
    <w:locked/>
    <w:rsid w:val="00EE7252"/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character" w:customStyle="1" w:styleId="a4">
    <w:name w:val="Другое_"/>
    <w:basedOn w:val="a0"/>
    <w:link w:val="a5"/>
    <w:rsid w:val="00EE725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5">
    <w:name w:val="Другое"/>
    <w:basedOn w:val="a"/>
    <w:link w:val="a4"/>
    <w:rsid w:val="00EE7252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20"/>
    <w:qFormat/>
    <w:rsid w:val="00EE7252"/>
    <w:pPr>
      <w:spacing w:line="286" w:lineRule="auto"/>
      <w:ind w:left="0"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Кустова</dc:creator>
  <cp:keywords/>
  <dc:description/>
  <cp:lastModifiedBy>Елена Кустова</cp:lastModifiedBy>
  <cp:revision>3</cp:revision>
  <dcterms:created xsi:type="dcterms:W3CDTF">2022-10-20T10:57:00Z</dcterms:created>
  <dcterms:modified xsi:type="dcterms:W3CDTF">2022-10-20T11:03:00Z</dcterms:modified>
</cp:coreProperties>
</file>